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A1AF" w14:textId="08CEE252" w:rsidR="00C36056" w:rsidRDefault="006A1D0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Una investigación de la Universidad de Oviedo identifica 175 especies de plantas invas</w:t>
      </w:r>
      <w:r w:rsidR="00797367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oras </w:t>
      </w:r>
      <w:r w:rsidR="00786F2D" w:rsidRPr="00786F2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en </w:t>
      </w:r>
      <w:r w:rsidR="00D4631C">
        <w:rPr>
          <w:rFonts w:ascii="Arial" w:eastAsia="MS Mincho" w:hAnsi="Arial" w:cs="Arial"/>
          <w:color w:val="00837A"/>
          <w:sz w:val="44"/>
          <w:szCs w:val="44"/>
          <w:lang w:eastAsia="en-GB"/>
        </w:rPr>
        <w:t>el noroeste de la Península Ibérica</w:t>
      </w:r>
    </w:p>
    <w:p w14:paraId="3A679123" w14:textId="77777777" w:rsidR="000E4C1B" w:rsidRDefault="000E4C1B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0552D0B" w14:textId="376CAAA8" w:rsidR="006474F0" w:rsidRDefault="006474F0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estudio </w:t>
      </w:r>
      <w:r w:rsidR="005445D0">
        <w:rPr>
          <w:rFonts w:ascii="Arial" w:hAnsi="Arial" w:cs="Arial"/>
          <w:b/>
          <w:bCs/>
          <w:sz w:val="24"/>
          <w:szCs w:val="24"/>
        </w:rPr>
        <w:t>localiza</w:t>
      </w:r>
      <w:r w:rsidRPr="006474F0">
        <w:rPr>
          <w:rFonts w:ascii="Arial" w:hAnsi="Arial" w:cs="Arial"/>
          <w:b/>
          <w:bCs/>
          <w:sz w:val="24"/>
          <w:szCs w:val="24"/>
        </w:rPr>
        <w:t xml:space="preserve"> </w:t>
      </w:r>
      <w:r w:rsidR="005445D0">
        <w:rPr>
          <w:rFonts w:ascii="Arial" w:hAnsi="Arial" w:cs="Arial"/>
          <w:b/>
          <w:bCs/>
          <w:sz w:val="24"/>
          <w:szCs w:val="24"/>
        </w:rPr>
        <w:t xml:space="preserve">que </w:t>
      </w:r>
      <w:r w:rsidRPr="006474F0">
        <w:rPr>
          <w:rFonts w:ascii="Arial" w:hAnsi="Arial" w:cs="Arial"/>
          <w:b/>
          <w:bCs/>
          <w:sz w:val="24"/>
          <w:szCs w:val="24"/>
        </w:rPr>
        <w:t xml:space="preserve">37 </w:t>
      </w:r>
      <w:r w:rsidR="005445D0">
        <w:rPr>
          <w:rFonts w:ascii="Arial" w:hAnsi="Arial" w:cs="Arial"/>
          <w:b/>
          <w:bCs/>
          <w:sz w:val="24"/>
          <w:szCs w:val="24"/>
        </w:rPr>
        <w:t xml:space="preserve">de estas </w:t>
      </w:r>
      <w:r w:rsidRPr="006474F0">
        <w:rPr>
          <w:rFonts w:ascii="Arial" w:hAnsi="Arial" w:cs="Arial"/>
          <w:b/>
          <w:bCs/>
          <w:sz w:val="24"/>
          <w:szCs w:val="24"/>
        </w:rPr>
        <w:t>especies causan graves impactos ambientales y socioeconómicos, como la acacia (</w:t>
      </w:r>
      <w:r w:rsidR="005445D0">
        <w:rPr>
          <w:rFonts w:ascii="Arial" w:hAnsi="Arial" w:cs="Arial"/>
          <w:b/>
          <w:bCs/>
          <w:sz w:val="24"/>
          <w:szCs w:val="24"/>
        </w:rPr>
        <w:t>‘</w:t>
      </w:r>
      <w:r w:rsidRPr="006474F0">
        <w:rPr>
          <w:rFonts w:ascii="Arial" w:hAnsi="Arial" w:cs="Arial"/>
          <w:b/>
          <w:bCs/>
          <w:sz w:val="24"/>
          <w:szCs w:val="24"/>
        </w:rPr>
        <w:t xml:space="preserve">Acacia </w:t>
      </w:r>
      <w:proofErr w:type="spellStart"/>
      <w:r w:rsidRPr="006474F0">
        <w:rPr>
          <w:rFonts w:ascii="Arial" w:hAnsi="Arial" w:cs="Arial"/>
          <w:b/>
          <w:bCs/>
          <w:sz w:val="24"/>
          <w:szCs w:val="24"/>
        </w:rPr>
        <w:t>dealbata</w:t>
      </w:r>
      <w:proofErr w:type="spellEnd"/>
      <w:r w:rsidR="005445D0">
        <w:rPr>
          <w:rFonts w:ascii="Arial" w:hAnsi="Arial" w:cs="Arial"/>
          <w:b/>
          <w:bCs/>
          <w:sz w:val="24"/>
          <w:szCs w:val="24"/>
        </w:rPr>
        <w:t>’</w:t>
      </w:r>
      <w:r w:rsidRPr="006474F0">
        <w:rPr>
          <w:rFonts w:ascii="Arial" w:hAnsi="Arial" w:cs="Arial"/>
          <w:b/>
          <w:bCs/>
          <w:sz w:val="24"/>
          <w:szCs w:val="24"/>
        </w:rPr>
        <w:t>), la uña de gato (</w:t>
      </w:r>
      <w:r w:rsidR="005445D0">
        <w:rPr>
          <w:rFonts w:ascii="Arial" w:hAnsi="Arial" w:cs="Arial"/>
          <w:b/>
          <w:bCs/>
          <w:sz w:val="24"/>
          <w:szCs w:val="24"/>
        </w:rPr>
        <w:t>‘</w:t>
      </w:r>
      <w:proofErr w:type="spellStart"/>
      <w:r w:rsidRPr="006474F0">
        <w:rPr>
          <w:rFonts w:ascii="Arial" w:hAnsi="Arial" w:cs="Arial"/>
          <w:b/>
          <w:bCs/>
          <w:sz w:val="24"/>
          <w:szCs w:val="24"/>
        </w:rPr>
        <w:t>Carpobrotus</w:t>
      </w:r>
      <w:proofErr w:type="spellEnd"/>
      <w:r w:rsidRPr="006474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74F0">
        <w:rPr>
          <w:rFonts w:ascii="Arial" w:hAnsi="Arial" w:cs="Arial"/>
          <w:b/>
          <w:bCs/>
          <w:sz w:val="24"/>
          <w:szCs w:val="24"/>
        </w:rPr>
        <w:t>spp</w:t>
      </w:r>
      <w:proofErr w:type="spellEnd"/>
      <w:r w:rsidRPr="006474F0">
        <w:rPr>
          <w:rFonts w:ascii="Arial" w:hAnsi="Arial" w:cs="Arial"/>
          <w:b/>
          <w:bCs/>
          <w:sz w:val="24"/>
          <w:szCs w:val="24"/>
        </w:rPr>
        <w:t>.</w:t>
      </w:r>
      <w:r w:rsidR="005445D0">
        <w:rPr>
          <w:rFonts w:ascii="Arial" w:hAnsi="Arial" w:cs="Arial"/>
          <w:b/>
          <w:bCs/>
          <w:sz w:val="24"/>
          <w:szCs w:val="24"/>
        </w:rPr>
        <w:t>’</w:t>
      </w:r>
      <w:r w:rsidRPr="006474F0">
        <w:rPr>
          <w:rFonts w:ascii="Arial" w:hAnsi="Arial" w:cs="Arial"/>
          <w:b/>
          <w:bCs/>
          <w:sz w:val="24"/>
          <w:szCs w:val="24"/>
        </w:rPr>
        <w:t>) o la hierba de la pampa (</w:t>
      </w:r>
      <w:r w:rsidR="005445D0">
        <w:rPr>
          <w:rFonts w:ascii="Arial" w:hAnsi="Arial" w:cs="Arial"/>
          <w:b/>
          <w:bCs/>
          <w:sz w:val="24"/>
          <w:szCs w:val="24"/>
        </w:rPr>
        <w:t>‘</w:t>
      </w:r>
      <w:proofErr w:type="spellStart"/>
      <w:r w:rsidRPr="006474F0">
        <w:rPr>
          <w:rFonts w:ascii="Arial" w:hAnsi="Arial" w:cs="Arial"/>
          <w:b/>
          <w:bCs/>
          <w:sz w:val="24"/>
          <w:szCs w:val="24"/>
        </w:rPr>
        <w:t>Cortaderia</w:t>
      </w:r>
      <w:proofErr w:type="spellEnd"/>
      <w:r w:rsidRPr="006474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74F0">
        <w:rPr>
          <w:rFonts w:ascii="Arial" w:hAnsi="Arial" w:cs="Arial"/>
          <w:b/>
          <w:bCs/>
          <w:sz w:val="24"/>
          <w:szCs w:val="24"/>
        </w:rPr>
        <w:t>selloana</w:t>
      </w:r>
      <w:proofErr w:type="spellEnd"/>
      <w:r w:rsidR="005445D0">
        <w:rPr>
          <w:rFonts w:ascii="Arial" w:hAnsi="Arial" w:cs="Arial"/>
          <w:b/>
          <w:bCs/>
          <w:sz w:val="24"/>
          <w:szCs w:val="24"/>
        </w:rPr>
        <w:t>’)</w:t>
      </w:r>
    </w:p>
    <w:p w14:paraId="76AD4110" w14:textId="77777777" w:rsidR="000E576A" w:rsidRDefault="000E576A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D531345" w14:textId="135DA019" w:rsidR="000E576A" w:rsidRDefault="000E576A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autores destacan que </w:t>
      </w:r>
      <w:r w:rsidRPr="000E576A">
        <w:rPr>
          <w:rFonts w:ascii="Arial" w:hAnsi="Arial" w:cs="Arial"/>
          <w:b/>
          <w:bCs/>
          <w:sz w:val="24"/>
          <w:szCs w:val="24"/>
        </w:rPr>
        <w:t xml:space="preserve">el noroeste de la Península Ibérica es un laboratorio natural para el estudio de plantas invasoras, debido a unas condiciones ambientales benignas y una larga historia de conexión marítima con América y otras regiones del </w:t>
      </w:r>
      <w:r w:rsidR="003E0A90">
        <w:rPr>
          <w:rFonts w:ascii="Arial" w:hAnsi="Arial" w:cs="Arial"/>
          <w:b/>
          <w:bCs/>
          <w:sz w:val="24"/>
          <w:szCs w:val="24"/>
        </w:rPr>
        <w:t>planeta</w:t>
      </w:r>
    </w:p>
    <w:p w14:paraId="0A5B2DBC" w14:textId="77777777" w:rsidR="00ED6213" w:rsidRDefault="00ED6213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6C3C3D8" w14:textId="443D3BA1" w:rsidR="00C945DF" w:rsidRDefault="000C3457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investigadores </w:t>
      </w:r>
      <w:r w:rsidR="008024B7">
        <w:rPr>
          <w:rFonts w:ascii="Arial" w:hAnsi="Arial" w:cs="Arial"/>
          <w:b/>
          <w:bCs/>
          <w:sz w:val="24"/>
          <w:szCs w:val="24"/>
        </w:rPr>
        <w:t>subrayan que l</w:t>
      </w:r>
      <w:r w:rsidRPr="000C3457">
        <w:rPr>
          <w:rFonts w:ascii="Arial" w:hAnsi="Arial" w:cs="Arial"/>
          <w:b/>
          <w:bCs/>
          <w:sz w:val="24"/>
          <w:szCs w:val="24"/>
        </w:rPr>
        <w:t xml:space="preserve">a biodiversidad de Asturias y </w:t>
      </w:r>
      <w:r w:rsidR="008024B7">
        <w:rPr>
          <w:rFonts w:ascii="Arial" w:hAnsi="Arial" w:cs="Arial"/>
          <w:b/>
          <w:bCs/>
          <w:sz w:val="24"/>
          <w:szCs w:val="24"/>
        </w:rPr>
        <w:t>las</w:t>
      </w:r>
      <w:r w:rsidRPr="000C3457">
        <w:rPr>
          <w:rFonts w:ascii="Arial" w:hAnsi="Arial" w:cs="Arial"/>
          <w:b/>
          <w:bCs/>
          <w:sz w:val="24"/>
          <w:szCs w:val="24"/>
        </w:rPr>
        <w:t xml:space="preserve"> regiones próximas está cada vez más amenazada por los impactos de </w:t>
      </w:r>
      <w:r w:rsidR="00C945DF">
        <w:rPr>
          <w:rFonts w:ascii="Arial" w:hAnsi="Arial" w:cs="Arial"/>
          <w:b/>
          <w:bCs/>
          <w:sz w:val="24"/>
          <w:szCs w:val="24"/>
        </w:rPr>
        <w:t xml:space="preserve">estas </w:t>
      </w:r>
      <w:r w:rsidRPr="000C3457">
        <w:rPr>
          <w:rFonts w:ascii="Arial" w:hAnsi="Arial" w:cs="Arial"/>
          <w:b/>
          <w:bCs/>
          <w:sz w:val="24"/>
          <w:szCs w:val="24"/>
        </w:rPr>
        <w:t xml:space="preserve">plantas, </w:t>
      </w:r>
      <w:r w:rsidR="008B57EC">
        <w:rPr>
          <w:rFonts w:ascii="Arial" w:hAnsi="Arial" w:cs="Arial"/>
          <w:b/>
          <w:bCs/>
          <w:sz w:val="24"/>
          <w:szCs w:val="24"/>
        </w:rPr>
        <w:t xml:space="preserve">que pasa </w:t>
      </w:r>
      <w:r w:rsidRPr="000C3457">
        <w:rPr>
          <w:rFonts w:ascii="Arial" w:hAnsi="Arial" w:cs="Arial"/>
          <w:b/>
          <w:bCs/>
          <w:sz w:val="24"/>
          <w:szCs w:val="24"/>
        </w:rPr>
        <w:t xml:space="preserve">muchas </w:t>
      </w:r>
      <w:r w:rsidR="00C945DF">
        <w:rPr>
          <w:rFonts w:ascii="Arial" w:hAnsi="Arial" w:cs="Arial"/>
          <w:b/>
          <w:bCs/>
          <w:sz w:val="24"/>
          <w:szCs w:val="24"/>
        </w:rPr>
        <w:t>veces inadvertido</w:t>
      </w:r>
      <w:r w:rsidRPr="000C3457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C945DF">
        <w:rPr>
          <w:rFonts w:ascii="Arial" w:hAnsi="Arial" w:cs="Arial"/>
          <w:b/>
          <w:bCs/>
          <w:sz w:val="24"/>
          <w:szCs w:val="24"/>
        </w:rPr>
        <w:t>la sociedad</w:t>
      </w:r>
    </w:p>
    <w:p w14:paraId="7FC9D1AF" w14:textId="77777777" w:rsidR="00C945DF" w:rsidRDefault="00C945D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6F6A29F" w14:textId="1F3CEFD7" w:rsidR="001A54F0" w:rsidRDefault="00ED6213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estudio</w:t>
      </w:r>
      <w:r w:rsidR="003350D8">
        <w:rPr>
          <w:rFonts w:ascii="Arial" w:hAnsi="Arial" w:cs="Arial"/>
          <w:b/>
          <w:bCs/>
          <w:sz w:val="24"/>
          <w:szCs w:val="24"/>
        </w:rPr>
        <w:t>, publicado en la revista ‘</w:t>
      </w:r>
      <w:proofErr w:type="spellStart"/>
      <w:r w:rsidR="003350D8">
        <w:rPr>
          <w:rFonts w:ascii="Arial" w:hAnsi="Arial" w:cs="Arial"/>
          <w:b/>
          <w:bCs/>
          <w:sz w:val="24"/>
          <w:szCs w:val="24"/>
        </w:rPr>
        <w:t>Neobiota</w:t>
      </w:r>
      <w:proofErr w:type="spellEnd"/>
      <w:r w:rsidR="003350D8">
        <w:rPr>
          <w:rFonts w:ascii="Arial" w:hAnsi="Arial" w:cs="Arial"/>
          <w:b/>
          <w:bCs/>
          <w:sz w:val="24"/>
          <w:szCs w:val="24"/>
        </w:rPr>
        <w:t>’,</w:t>
      </w:r>
      <w:r>
        <w:rPr>
          <w:rFonts w:ascii="Arial" w:hAnsi="Arial" w:cs="Arial"/>
          <w:b/>
          <w:bCs/>
          <w:sz w:val="24"/>
          <w:szCs w:val="24"/>
        </w:rPr>
        <w:t xml:space="preserve"> ha sido liderado por </w:t>
      </w:r>
      <w:r w:rsidRPr="00ED6213">
        <w:rPr>
          <w:rFonts w:ascii="Arial" w:hAnsi="Arial" w:cs="Arial"/>
          <w:b/>
          <w:bCs/>
          <w:sz w:val="24"/>
          <w:szCs w:val="24"/>
        </w:rPr>
        <w:t>el profesor</w:t>
      </w:r>
      <w:r>
        <w:rPr>
          <w:rFonts w:ascii="Arial" w:hAnsi="Arial" w:cs="Arial"/>
          <w:b/>
          <w:bCs/>
          <w:sz w:val="24"/>
          <w:szCs w:val="24"/>
        </w:rPr>
        <w:t xml:space="preserve"> de la Universidad de Oviedo </w:t>
      </w:r>
      <w:r w:rsidRPr="00ED6213">
        <w:rPr>
          <w:rFonts w:ascii="Arial" w:hAnsi="Arial" w:cs="Arial"/>
          <w:b/>
          <w:bCs/>
          <w:sz w:val="24"/>
          <w:szCs w:val="24"/>
        </w:rPr>
        <w:t xml:space="preserve">Lázaro Lobo y el Jardín Botánico </w:t>
      </w:r>
      <w:r>
        <w:rPr>
          <w:rFonts w:ascii="Arial" w:hAnsi="Arial" w:cs="Arial"/>
          <w:b/>
          <w:bCs/>
          <w:sz w:val="24"/>
          <w:szCs w:val="24"/>
        </w:rPr>
        <w:t xml:space="preserve">y </w:t>
      </w:r>
      <w:r w:rsidRPr="00ED6213">
        <w:rPr>
          <w:rFonts w:ascii="Arial" w:hAnsi="Arial" w:cs="Arial"/>
          <w:b/>
          <w:bCs/>
          <w:sz w:val="24"/>
          <w:szCs w:val="24"/>
        </w:rPr>
        <w:t>ha contado con la colaboración de investigadores expertos en especies invasoras de todas las regiones estudiadas</w:t>
      </w:r>
    </w:p>
    <w:p w14:paraId="2B86A186" w14:textId="66EF6A2B" w:rsidR="004218AE" w:rsidRDefault="004218AE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A3CD27D" w14:textId="77777777" w:rsidR="00A1339C" w:rsidRDefault="00A1339C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0B6BDC0" w14:textId="375A2478" w:rsidR="004440C9" w:rsidRDefault="00E673BD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8096C">
        <w:rPr>
          <w:rFonts w:ascii="Arial" w:hAnsi="Arial" w:cs="Arial"/>
          <w:b/>
          <w:bCs/>
        </w:rPr>
        <w:t>Gijón</w:t>
      </w:r>
      <w:r w:rsidR="00B5759E" w:rsidRPr="00C8096C">
        <w:rPr>
          <w:rFonts w:ascii="Arial" w:hAnsi="Arial" w:cs="Arial"/>
          <w:b/>
          <w:bCs/>
        </w:rPr>
        <w:t>/</w:t>
      </w:r>
      <w:proofErr w:type="spellStart"/>
      <w:r w:rsidRPr="00C8096C">
        <w:rPr>
          <w:rFonts w:ascii="Arial" w:hAnsi="Arial" w:cs="Arial"/>
          <w:b/>
          <w:bCs/>
        </w:rPr>
        <w:t>Xixón</w:t>
      </w:r>
      <w:proofErr w:type="spellEnd"/>
      <w:r w:rsidR="00A4039A" w:rsidRPr="00C8096C">
        <w:rPr>
          <w:rFonts w:ascii="Arial" w:hAnsi="Arial" w:cs="Arial"/>
          <w:b/>
          <w:bCs/>
        </w:rPr>
        <w:t xml:space="preserve">, </w:t>
      </w:r>
      <w:r w:rsidR="00C8096C" w:rsidRPr="00C8096C">
        <w:rPr>
          <w:rFonts w:ascii="Arial" w:hAnsi="Arial" w:cs="Arial"/>
          <w:b/>
          <w:bCs/>
        </w:rPr>
        <w:t>11 de noviembre</w:t>
      </w:r>
      <w:r w:rsidR="00A4039A" w:rsidRPr="00C8096C">
        <w:rPr>
          <w:rFonts w:ascii="Arial" w:hAnsi="Arial" w:cs="Arial"/>
          <w:b/>
          <w:bCs/>
        </w:rPr>
        <w:t xml:space="preserve"> de 2024</w:t>
      </w:r>
      <w:r w:rsidR="00065EDE" w:rsidRPr="00C8096C">
        <w:rPr>
          <w:rFonts w:ascii="Arial" w:hAnsi="Arial" w:cs="Arial"/>
          <w:b/>
          <w:bCs/>
        </w:rPr>
        <w:t>.</w:t>
      </w:r>
      <w:r w:rsidR="00065EDE">
        <w:rPr>
          <w:rFonts w:ascii="Arial" w:hAnsi="Arial" w:cs="Arial"/>
          <w:b/>
          <w:bCs/>
        </w:rPr>
        <w:t xml:space="preserve"> </w:t>
      </w:r>
      <w:r w:rsidR="00995AE2" w:rsidRPr="00995AE2">
        <w:rPr>
          <w:rFonts w:ascii="Arial" w:hAnsi="Arial" w:cs="Arial"/>
        </w:rPr>
        <w:t xml:space="preserve">Una investigación liderada por la Universidad de Oviedo ha permitido </w:t>
      </w:r>
      <w:r w:rsidR="00995AE2">
        <w:rPr>
          <w:rFonts w:ascii="Arial" w:hAnsi="Arial" w:cs="Arial"/>
        </w:rPr>
        <w:t xml:space="preserve">identificar 175 especies de plantas invasoras en la región Ibero-Atlántica, </w:t>
      </w:r>
      <w:proofErr w:type="gramStart"/>
      <w:r w:rsidR="00995AE2">
        <w:rPr>
          <w:rFonts w:ascii="Arial" w:hAnsi="Arial" w:cs="Arial"/>
        </w:rPr>
        <w:t>un</w:t>
      </w:r>
      <w:r w:rsidR="00AD60A4">
        <w:rPr>
          <w:rFonts w:ascii="Arial" w:hAnsi="Arial" w:cs="Arial"/>
        </w:rPr>
        <w:t>a</w:t>
      </w:r>
      <w:r w:rsidR="00995AE2">
        <w:rPr>
          <w:rFonts w:ascii="Arial" w:hAnsi="Arial" w:cs="Arial"/>
        </w:rPr>
        <w:t xml:space="preserve"> área biogeográfica</w:t>
      </w:r>
      <w:proofErr w:type="gramEnd"/>
      <w:r w:rsidR="00995AE2">
        <w:rPr>
          <w:rFonts w:ascii="Arial" w:hAnsi="Arial" w:cs="Arial"/>
        </w:rPr>
        <w:t xml:space="preserve"> que </w:t>
      </w:r>
      <w:r w:rsidR="000736AC">
        <w:rPr>
          <w:rFonts w:ascii="Arial" w:hAnsi="Arial" w:cs="Arial"/>
        </w:rPr>
        <w:t xml:space="preserve">comprende el denominado arco atlántico: Galicia, Asturias, norte de Castilla y León, País Vasco y </w:t>
      </w:r>
      <w:r w:rsidR="00620CB5">
        <w:rPr>
          <w:rFonts w:ascii="Arial" w:hAnsi="Arial" w:cs="Arial"/>
        </w:rPr>
        <w:t>n</w:t>
      </w:r>
      <w:r w:rsidR="000736AC">
        <w:rPr>
          <w:rFonts w:ascii="Arial" w:hAnsi="Arial" w:cs="Arial"/>
        </w:rPr>
        <w:t xml:space="preserve">orte de Portugal. </w:t>
      </w:r>
      <w:r w:rsidR="00920F77">
        <w:rPr>
          <w:rFonts w:ascii="Arial" w:hAnsi="Arial" w:cs="Arial"/>
        </w:rPr>
        <w:t xml:space="preserve">Esta identificación </w:t>
      </w:r>
      <w:r w:rsidR="00620CB5">
        <w:rPr>
          <w:rFonts w:ascii="Arial" w:hAnsi="Arial" w:cs="Arial"/>
        </w:rPr>
        <w:t>es fruto de</w:t>
      </w:r>
      <w:r w:rsidR="00920F77">
        <w:rPr>
          <w:rFonts w:ascii="Arial" w:hAnsi="Arial" w:cs="Arial"/>
        </w:rPr>
        <w:t xml:space="preserve"> una revisión exhaustiva </w:t>
      </w:r>
      <w:r w:rsidR="007E14BA">
        <w:rPr>
          <w:rFonts w:ascii="Arial" w:hAnsi="Arial" w:cs="Arial"/>
        </w:rPr>
        <w:t xml:space="preserve">de las especies invasoras </w:t>
      </w:r>
      <w:r w:rsidR="00E1126F">
        <w:rPr>
          <w:rFonts w:ascii="Arial" w:hAnsi="Arial" w:cs="Arial"/>
        </w:rPr>
        <w:t>asentadas en el noroeste de la Península Ibérica</w:t>
      </w:r>
      <w:r w:rsidR="00082B3F">
        <w:rPr>
          <w:rFonts w:ascii="Arial" w:hAnsi="Arial" w:cs="Arial"/>
        </w:rPr>
        <w:t xml:space="preserve">, que amenazan la biodiversidad, el funcionamiento de los ecosistemas, la economía y </w:t>
      </w:r>
      <w:r w:rsidR="00620CB5">
        <w:rPr>
          <w:rFonts w:ascii="Arial" w:hAnsi="Arial" w:cs="Arial"/>
        </w:rPr>
        <w:t>l</w:t>
      </w:r>
      <w:r w:rsidR="00082B3F">
        <w:rPr>
          <w:rFonts w:ascii="Arial" w:hAnsi="Arial" w:cs="Arial"/>
        </w:rPr>
        <w:t>a salud huma</w:t>
      </w:r>
      <w:r w:rsidR="00620CB5">
        <w:rPr>
          <w:rFonts w:ascii="Arial" w:hAnsi="Arial" w:cs="Arial"/>
        </w:rPr>
        <w:t>n</w:t>
      </w:r>
      <w:r w:rsidR="00082B3F">
        <w:rPr>
          <w:rFonts w:ascii="Arial" w:hAnsi="Arial" w:cs="Arial"/>
        </w:rPr>
        <w:t>a</w:t>
      </w:r>
      <w:r w:rsidR="00E1126F">
        <w:rPr>
          <w:rFonts w:ascii="Arial" w:hAnsi="Arial" w:cs="Arial"/>
        </w:rPr>
        <w:t>. El trabajo, según sus autores</w:t>
      </w:r>
      <w:r w:rsidR="00082B3F">
        <w:rPr>
          <w:rFonts w:ascii="Arial" w:hAnsi="Arial" w:cs="Arial"/>
        </w:rPr>
        <w:t xml:space="preserve">, ayudará a </w:t>
      </w:r>
      <w:r w:rsidR="004440C9" w:rsidRPr="004440C9">
        <w:rPr>
          <w:rFonts w:ascii="Arial" w:hAnsi="Arial" w:cs="Arial"/>
        </w:rPr>
        <w:t xml:space="preserve">desarrollar </w:t>
      </w:r>
      <w:r w:rsidR="004440C9" w:rsidRPr="004440C9">
        <w:rPr>
          <w:rFonts w:ascii="Arial" w:hAnsi="Arial" w:cs="Arial"/>
        </w:rPr>
        <w:lastRenderedPageBreak/>
        <w:t>estrategias de seguimiento y conservación de la naturaleza a partir del conocimiento biológico de estas especies.</w:t>
      </w:r>
      <w:r w:rsidR="00397640">
        <w:rPr>
          <w:rFonts w:ascii="Arial" w:hAnsi="Arial" w:cs="Arial"/>
        </w:rPr>
        <w:t xml:space="preserve"> La investigación ha sido publicada en la revista </w:t>
      </w:r>
      <w:proofErr w:type="spellStart"/>
      <w:r w:rsidR="00397640" w:rsidRPr="00397640">
        <w:rPr>
          <w:rFonts w:ascii="Arial" w:hAnsi="Arial" w:cs="Arial"/>
          <w:i/>
          <w:iCs/>
        </w:rPr>
        <w:t>Neobiota</w:t>
      </w:r>
      <w:proofErr w:type="spellEnd"/>
      <w:r w:rsidR="00397640">
        <w:rPr>
          <w:rFonts w:ascii="Arial" w:hAnsi="Arial" w:cs="Arial"/>
        </w:rPr>
        <w:t>, de máximo impacto en su área del conocimiento.</w:t>
      </w:r>
    </w:p>
    <w:p w14:paraId="01FE1AA2" w14:textId="77777777" w:rsidR="00E652C0" w:rsidRPr="004440C9" w:rsidRDefault="00E652C0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D9A0F44" w14:textId="27EB4B9E" w:rsidR="004440C9" w:rsidRPr="002334BE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mallCaps/>
        </w:rPr>
      </w:pPr>
      <w:r w:rsidRPr="004440C9">
        <w:rPr>
          <w:rFonts w:ascii="Arial" w:hAnsi="Arial" w:cs="Arial"/>
        </w:rPr>
        <w:t xml:space="preserve">El estudio está liderado por Adrián Lázaro Lobo, profesor ayudante doctor de la Universidad de Oviedo e investigador asociado al Instituto Mixto de Biodiversidad (IMIB) y </w:t>
      </w:r>
      <w:r w:rsidR="00456C0D">
        <w:rPr>
          <w:rFonts w:ascii="Arial" w:hAnsi="Arial" w:cs="Arial"/>
        </w:rPr>
        <w:t>e</w:t>
      </w:r>
      <w:r w:rsidRPr="004440C9">
        <w:rPr>
          <w:rFonts w:ascii="Arial" w:hAnsi="Arial" w:cs="Arial"/>
        </w:rPr>
        <w:t>l equipo científico del Jardín Botánico Atlántico de Gijón/</w:t>
      </w:r>
      <w:proofErr w:type="spellStart"/>
      <w:r w:rsidRPr="004440C9">
        <w:rPr>
          <w:rFonts w:ascii="Arial" w:hAnsi="Arial" w:cs="Arial"/>
        </w:rPr>
        <w:t>Xixón</w:t>
      </w:r>
      <w:proofErr w:type="spellEnd"/>
      <w:r w:rsidRPr="004440C9">
        <w:rPr>
          <w:rFonts w:ascii="Arial" w:hAnsi="Arial" w:cs="Arial"/>
        </w:rPr>
        <w:t xml:space="preserve">. El trabajo se complementa con un proyecto impulsado por el jardín botánico en </w:t>
      </w:r>
      <w:proofErr w:type="spellStart"/>
      <w:r w:rsidRPr="004440C9">
        <w:rPr>
          <w:rFonts w:ascii="Arial" w:hAnsi="Arial" w:cs="Arial"/>
        </w:rPr>
        <w:t>iNaturalist</w:t>
      </w:r>
      <w:proofErr w:type="spellEnd"/>
      <w:r w:rsidRPr="004440C9">
        <w:rPr>
          <w:rFonts w:ascii="Arial" w:hAnsi="Arial" w:cs="Arial"/>
        </w:rPr>
        <w:t xml:space="preserve"> para fomentar la ciencia ciudadana en el conocimiento sobre la distribución de estas especies (</w:t>
      </w:r>
      <w:hyperlink r:id="rId10" w:history="1">
        <w:r w:rsidR="00C36056" w:rsidRPr="005F22A4">
          <w:rPr>
            <w:rStyle w:val="Hipervnculo"/>
            <w:rFonts w:ascii="Arial" w:hAnsi="Arial" w:cs="Arial"/>
          </w:rPr>
          <w:t>https://www.inaturalist.org/projects/plantas-invasoras-del-cantabrico</w:t>
        </w:r>
      </w:hyperlink>
      <w:r w:rsidRPr="004440C9">
        <w:rPr>
          <w:rFonts w:ascii="Arial" w:hAnsi="Arial" w:cs="Arial"/>
        </w:rPr>
        <w:t>).</w:t>
      </w:r>
      <w:r w:rsidR="002334BE">
        <w:rPr>
          <w:rFonts w:ascii="Arial" w:hAnsi="Arial" w:cs="Arial"/>
        </w:rPr>
        <w:t xml:space="preserve"> </w:t>
      </w:r>
    </w:p>
    <w:p w14:paraId="1AF9F602" w14:textId="77777777" w:rsidR="00C36056" w:rsidRPr="004440C9" w:rsidRDefault="00C36056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1619DC3" w14:textId="77777777" w:rsidR="00535193" w:rsidRDefault="00832EED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trabajo, a</w:t>
      </w:r>
      <w:r w:rsidR="004440C9" w:rsidRPr="004440C9">
        <w:rPr>
          <w:rFonts w:ascii="Arial" w:hAnsi="Arial" w:cs="Arial"/>
        </w:rPr>
        <w:t xml:space="preserve"> partir de criterios estrictamente científicos, </w:t>
      </w:r>
      <w:r>
        <w:rPr>
          <w:rFonts w:ascii="Arial" w:hAnsi="Arial" w:cs="Arial"/>
        </w:rPr>
        <w:t xml:space="preserve">ha logrado identificar </w:t>
      </w:r>
      <w:r w:rsidR="004440C9" w:rsidRPr="004440C9">
        <w:rPr>
          <w:rFonts w:ascii="Arial" w:hAnsi="Arial" w:cs="Arial"/>
        </w:rPr>
        <w:t xml:space="preserve">175 especies de plantas que pueden considerarse </w:t>
      </w:r>
      <w:r>
        <w:rPr>
          <w:rFonts w:ascii="Arial" w:hAnsi="Arial" w:cs="Arial"/>
        </w:rPr>
        <w:t>i</w:t>
      </w:r>
      <w:r w:rsidR="004440C9" w:rsidRPr="004440C9">
        <w:rPr>
          <w:rFonts w:ascii="Arial" w:hAnsi="Arial" w:cs="Arial"/>
        </w:rPr>
        <w:t>nvasoras. Para ello</w:t>
      </w:r>
      <w:r w:rsidR="007679ED">
        <w:rPr>
          <w:rFonts w:ascii="Arial" w:hAnsi="Arial" w:cs="Arial"/>
        </w:rPr>
        <w:t>, el equipo encabezado por el profesor Lázaro Lobo y el Jardín Botánico h</w:t>
      </w:r>
      <w:r w:rsidR="004440C9" w:rsidRPr="004440C9">
        <w:rPr>
          <w:rFonts w:ascii="Arial" w:hAnsi="Arial" w:cs="Arial"/>
        </w:rPr>
        <w:t xml:space="preserve">a contado con la colaboración de investigadores expertos en especies invasoras de todas las regiones estudiadas. Para cada especie, los investigadores </w:t>
      </w:r>
      <w:r w:rsidR="0069209A">
        <w:rPr>
          <w:rFonts w:ascii="Arial" w:hAnsi="Arial" w:cs="Arial"/>
        </w:rPr>
        <w:t>han revisado</w:t>
      </w:r>
      <w:r w:rsidR="004440C9" w:rsidRPr="004440C9">
        <w:rPr>
          <w:rFonts w:ascii="Arial" w:hAnsi="Arial" w:cs="Arial"/>
        </w:rPr>
        <w:t xml:space="preserve"> información clave para el conocimiento y gestión de plantas invasoras, incluyendo características de las especies, estado/nivel de invasión, tendencias poblacionales, distribución geográfica, abundancia local, hábitats invadidos e impactos ambientales y socioeconómicos. </w:t>
      </w:r>
    </w:p>
    <w:p w14:paraId="2E6CD921" w14:textId="77777777" w:rsidR="00535193" w:rsidRDefault="00535193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A489D77" w14:textId="2862EF5B" w:rsidR="004440C9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440C9">
        <w:rPr>
          <w:rFonts w:ascii="Arial" w:hAnsi="Arial" w:cs="Arial"/>
        </w:rPr>
        <w:t>Los investigadores también identificaron 37 especies que causan graves impactos ambientales y/o socioeconómicos, como la acacia (</w:t>
      </w:r>
      <w:r w:rsidRPr="00535193">
        <w:rPr>
          <w:rFonts w:ascii="Arial" w:hAnsi="Arial" w:cs="Arial"/>
          <w:i/>
          <w:iCs/>
        </w:rPr>
        <w:t xml:space="preserve">Acacia </w:t>
      </w:r>
      <w:proofErr w:type="spellStart"/>
      <w:r w:rsidRPr="00535193">
        <w:rPr>
          <w:rFonts w:ascii="Arial" w:hAnsi="Arial" w:cs="Arial"/>
          <w:i/>
          <w:iCs/>
        </w:rPr>
        <w:t>dealbata</w:t>
      </w:r>
      <w:proofErr w:type="spellEnd"/>
      <w:r w:rsidRPr="004440C9">
        <w:rPr>
          <w:rFonts w:ascii="Arial" w:hAnsi="Arial" w:cs="Arial"/>
        </w:rPr>
        <w:t>), la uña de gato (</w:t>
      </w:r>
      <w:proofErr w:type="spellStart"/>
      <w:r w:rsidRPr="00535193">
        <w:rPr>
          <w:rFonts w:ascii="Arial" w:hAnsi="Arial" w:cs="Arial"/>
          <w:i/>
          <w:iCs/>
        </w:rPr>
        <w:t>Carpobrotus</w:t>
      </w:r>
      <w:proofErr w:type="spellEnd"/>
      <w:r w:rsidRPr="00535193">
        <w:rPr>
          <w:rFonts w:ascii="Arial" w:hAnsi="Arial" w:cs="Arial"/>
          <w:i/>
          <w:iCs/>
        </w:rPr>
        <w:t xml:space="preserve"> </w:t>
      </w:r>
      <w:proofErr w:type="spellStart"/>
      <w:r w:rsidRPr="00535193">
        <w:rPr>
          <w:rFonts w:ascii="Arial" w:hAnsi="Arial" w:cs="Arial"/>
          <w:i/>
          <w:iCs/>
        </w:rPr>
        <w:t>spp</w:t>
      </w:r>
      <w:proofErr w:type="spellEnd"/>
      <w:r w:rsidRPr="00535193">
        <w:rPr>
          <w:rFonts w:ascii="Arial" w:hAnsi="Arial" w:cs="Arial"/>
          <w:i/>
          <w:iCs/>
        </w:rPr>
        <w:t>.)</w:t>
      </w:r>
      <w:r w:rsidRPr="004440C9">
        <w:rPr>
          <w:rFonts w:ascii="Arial" w:hAnsi="Arial" w:cs="Arial"/>
        </w:rPr>
        <w:t xml:space="preserve"> o la hierba de la pampa (</w:t>
      </w:r>
      <w:proofErr w:type="spellStart"/>
      <w:r w:rsidRPr="00535193">
        <w:rPr>
          <w:rFonts w:ascii="Arial" w:hAnsi="Arial" w:cs="Arial"/>
          <w:i/>
          <w:iCs/>
        </w:rPr>
        <w:t>Cortaderia</w:t>
      </w:r>
      <w:proofErr w:type="spellEnd"/>
      <w:r w:rsidRPr="00535193">
        <w:rPr>
          <w:rFonts w:ascii="Arial" w:hAnsi="Arial" w:cs="Arial"/>
          <w:i/>
          <w:iCs/>
        </w:rPr>
        <w:t xml:space="preserve"> </w:t>
      </w:r>
      <w:proofErr w:type="spellStart"/>
      <w:r w:rsidRPr="00535193">
        <w:rPr>
          <w:rFonts w:ascii="Arial" w:hAnsi="Arial" w:cs="Arial"/>
          <w:i/>
          <w:iCs/>
        </w:rPr>
        <w:t>selloana</w:t>
      </w:r>
      <w:proofErr w:type="spellEnd"/>
      <w:r w:rsidRPr="004440C9">
        <w:rPr>
          <w:rFonts w:ascii="Arial" w:hAnsi="Arial" w:cs="Arial"/>
        </w:rPr>
        <w:t>), junto a otras muchas especies menos conocidas</w:t>
      </w:r>
      <w:r w:rsidR="00535193">
        <w:rPr>
          <w:rFonts w:ascii="Arial" w:hAnsi="Arial" w:cs="Arial"/>
        </w:rPr>
        <w:t>,</w:t>
      </w:r>
      <w:r w:rsidRPr="004440C9">
        <w:rPr>
          <w:rFonts w:ascii="Arial" w:hAnsi="Arial" w:cs="Arial"/>
        </w:rPr>
        <w:t xml:space="preserve"> pero que ya son abundantes en los ecosistemas cantábricos. </w:t>
      </w:r>
      <w:r w:rsidR="00ED5ECA">
        <w:rPr>
          <w:rFonts w:ascii="Arial" w:hAnsi="Arial" w:cs="Arial"/>
        </w:rPr>
        <w:t>“</w:t>
      </w:r>
      <w:r w:rsidRPr="004440C9">
        <w:rPr>
          <w:rFonts w:ascii="Arial" w:hAnsi="Arial" w:cs="Arial"/>
        </w:rPr>
        <w:t xml:space="preserve">Para estas 37 especies, </w:t>
      </w:r>
      <w:r w:rsidR="00ED5ECA">
        <w:rPr>
          <w:rFonts w:ascii="Arial" w:hAnsi="Arial" w:cs="Arial"/>
        </w:rPr>
        <w:t xml:space="preserve">aconsejamos </w:t>
      </w:r>
      <w:r w:rsidRPr="004440C9">
        <w:rPr>
          <w:rFonts w:ascii="Arial" w:hAnsi="Arial" w:cs="Arial"/>
        </w:rPr>
        <w:t>iniciar o continuar con planes de gestión orientados al control poblacional y restauración de hábitats naturales</w:t>
      </w:r>
      <w:r w:rsidR="00ED5ECA">
        <w:rPr>
          <w:rFonts w:ascii="Arial" w:hAnsi="Arial" w:cs="Arial"/>
        </w:rPr>
        <w:t xml:space="preserve">”, subraya </w:t>
      </w:r>
      <w:r w:rsidR="00F0418B">
        <w:rPr>
          <w:rFonts w:ascii="Arial" w:hAnsi="Arial" w:cs="Arial"/>
        </w:rPr>
        <w:t>el investigador principal.</w:t>
      </w:r>
    </w:p>
    <w:p w14:paraId="6655D8F0" w14:textId="77777777" w:rsidR="00ED5ECA" w:rsidRPr="004440C9" w:rsidRDefault="00ED5ECA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ECDA3B0" w14:textId="24BBAA6C" w:rsidR="004440C9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440C9">
        <w:rPr>
          <w:rFonts w:ascii="Arial" w:hAnsi="Arial" w:cs="Arial"/>
        </w:rPr>
        <w:t>El estudio se enmarca en la línea de investigación sobre plantas invasoras que desarrolla Adrián Lázaro Lobo en el Laboratorio de Vegetación y Biodiversidad, coordinado por Borja Jiménez</w:t>
      </w:r>
      <w:r w:rsidR="00B878AB">
        <w:rPr>
          <w:rFonts w:ascii="Arial" w:hAnsi="Arial" w:cs="Arial"/>
        </w:rPr>
        <w:t xml:space="preserve"> </w:t>
      </w:r>
      <w:r w:rsidRPr="004440C9">
        <w:rPr>
          <w:rFonts w:ascii="Arial" w:hAnsi="Arial" w:cs="Arial"/>
        </w:rPr>
        <w:t>Alfaro desde la Universidad de Oviedo y el Jardín Botánico Atlántico de Gijón. Lázaro asegura que “el noroeste de la Península Ibérica es un laboratorio natural para el estudio de plantas invasoras, debido a unas condiciones ambientales benignas y una larga historia de conexión marítima con América y otras regiones del globo”. Por su parte, Jiménez</w:t>
      </w:r>
      <w:r w:rsidR="00CE6ABF">
        <w:rPr>
          <w:rFonts w:ascii="Arial" w:hAnsi="Arial" w:cs="Arial"/>
        </w:rPr>
        <w:t xml:space="preserve"> </w:t>
      </w:r>
      <w:r w:rsidRPr="004440C9">
        <w:rPr>
          <w:rFonts w:ascii="Arial" w:hAnsi="Arial" w:cs="Arial"/>
        </w:rPr>
        <w:t>Alfaro indica que “la biodiversidad de Asturias y nuestras regiones próximas está cada vez más amenazada por los impactos de plantas introducidas, muchas de ellas poco perceptibles para el público</w:t>
      </w:r>
      <w:r w:rsidR="00E1779E">
        <w:rPr>
          <w:rFonts w:ascii="Arial" w:hAnsi="Arial" w:cs="Arial"/>
        </w:rPr>
        <w:t>”</w:t>
      </w:r>
      <w:r w:rsidRPr="004440C9">
        <w:rPr>
          <w:rFonts w:ascii="Arial" w:hAnsi="Arial" w:cs="Arial"/>
        </w:rPr>
        <w:t xml:space="preserve">. </w:t>
      </w:r>
      <w:r w:rsidR="00E1779E">
        <w:rPr>
          <w:rFonts w:ascii="Arial" w:hAnsi="Arial" w:cs="Arial"/>
        </w:rPr>
        <w:t>“</w:t>
      </w:r>
      <w:r w:rsidRPr="004440C9">
        <w:rPr>
          <w:rFonts w:ascii="Arial" w:hAnsi="Arial" w:cs="Arial"/>
        </w:rPr>
        <w:t>Es responsabilidad de los grupos de investigación que trabajamos en biodiversidad dar a conocer la distribución de estas especies y proponer medidas de contención para limitar sus efectos a medio y largo plazo”</w:t>
      </w:r>
      <w:r w:rsidR="00E1779E">
        <w:rPr>
          <w:rFonts w:ascii="Arial" w:hAnsi="Arial" w:cs="Arial"/>
        </w:rPr>
        <w:t>, añade</w:t>
      </w:r>
      <w:r w:rsidRPr="004440C9">
        <w:rPr>
          <w:rFonts w:ascii="Arial" w:hAnsi="Arial" w:cs="Arial"/>
        </w:rPr>
        <w:t>.</w:t>
      </w:r>
    </w:p>
    <w:p w14:paraId="21AD1619" w14:textId="77777777" w:rsidR="00E1779E" w:rsidRDefault="00E1779E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4DB733F" w14:textId="60D6DFC5" w:rsidR="00E1779E" w:rsidRPr="00E1779E" w:rsidRDefault="00E1779E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E1779E">
        <w:rPr>
          <w:rFonts w:ascii="Arial" w:hAnsi="Arial" w:cs="Arial"/>
          <w:b/>
          <w:bCs/>
        </w:rPr>
        <w:lastRenderedPageBreak/>
        <w:t>Plumero de la Pampa</w:t>
      </w:r>
    </w:p>
    <w:p w14:paraId="5234C775" w14:textId="77777777" w:rsidR="00E1779E" w:rsidRPr="004440C9" w:rsidRDefault="00E1779E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20D7F63" w14:textId="77777777" w:rsidR="004440C9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440C9">
        <w:rPr>
          <w:rFonts w:ascii="Arial" w:hAnsi="Arial" w:cs="Arial"/>
        </w:rPr>
        <w:t xml:space="preserve">Los trabajos del equipo de investigación van más allá. Otro equipo internacional coordinado por Adrián Lázaro ha recopilado información sobre la biología del plumero de la Pampa a nivel global, incluyendo su distribución actual, historia de introducción y propagación, ecología (respuesta a factores abióticos y bióticos), biología (fenología, fisiología y biología reproductiva), usos, impactos en el medio ambiente y servicios ecosistémicos, legislación y gestión. Desde hace dos años, otro proyecto paralelo financiado por </w:t>
      </w:r>
      <w:proofErr w:type="spellStart"/>
      <w:r w:rsidRPr="006325CC">
        <w:rPr>
          <w:rFonts w:ascii="Arial" w:hAnsi="Arial" w:cs="Arial"/>
          <w:i/>
          <w:iCs/>
        </w:rPr>
        <w:t>National</w:t>
      </w:r>
      <w:proofErr w:type="spellEnd"/>
      <w:r w:rsidRPr="006325CC">
        <w:rPr>
          <w:rFonts w:ascii="Arial" w:hAnsi="Arial" w:cs="Arial"/>
          <w:i/>
          <w:iCs/>
        </w:rPr>
        <w:t xml:space="preserve"> </w:t>
      </w:r>
      <w:proofErr w:type="spellStart"/>
      <w:r w:rsidRPr="006325CC">
        <w:rPr>
          <w:rFonts w:ascii="Arial" w:hAnsi="Arial" w:cs="Arial"/>
          <w:i/>
          <w:iCs/>
        </w:rPr>
        <w:t>Geographic</w:t>
      </w:r>
      <w:proofErr w:type="spellEnd"/>
      <w:r w:rsidRPr="004440C9">
        <w:rPr>
          <w:rFonts w:ascii="Arial" w:hAnsi="Arial" w:cs="Arial"/>
        </w:rPr>
        <w:t xml:space="preserve"> está permitiendo conocer las estrategias reproductivas del plumero de la Pampa (</w:t>
      </w:r>
      <w:proofErr w:type="spellStart"/>
      <w:r w:rsidRPr="00E0547F">
        <w:rPr>
          <w:rFonts w:ascii="Arial" w:hAnsi="Arial" w:cs="Arial"/>
          <w:i/>
          <w:iCs/>
        </w:rPr>
        <w:t>Cortaderia</w:t>
      </w:r>
      <w:proofErr w:type="spellEnd"/>
      <w:r w:rsidRPr="00E0547F">
        <w:rPr>
          <w:rFonts w:ascii="Arial" w:hAnsi="Arial" w:cs="Arial"/>
          <w:i/>
          <w:iCs/>
        </w:rPr>
        <w:t xml:space="preserve"> </w:t>
      </w:r>
      <w:proofErr w:type="spellStart"/>
      <w:r w:rsidRPr="00E0547F">
        <w:rPr>
          <w:rFonts w:ascii="Arial" w:hAnsi="Arial" w:cs="Arial"/>
          <w:i/>
          <w:iCs/>
        </w:rPr>
        <w:t>selloana</w:t>
      </w:r>
      <w:proofErr w:type="spellEnd"/>
      <w:r w:rsidRPr="004440C9">
        <w:rPr>
          <w:rFonts w:ascii="Arial" w:hAnsi="Arial" w:cs="Arial"/>
        </w:rPr>
        <w:t xml:space="preserve">) en los cuatro continentes donde esta especie se ha extendido desde su lugar de origen, en las regiones templadas y subtropicales de Sudamérica. </w:t>
      </w:r>
    </w:p>
    <w:p w14:paraId="081FD717" w14:textId="77777777" w:rsidR="000E55A6" w:rsidRPr="004440C9" w:rsidRDefault="000E55A6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ADCDAE6" w14:textId="224467A1" w:rsidR="004440C9" w:rsidRPr="004440C9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440C9">
        <w:rPr>
          <w:rFonts w:ascii="Arial" w:hAnsi="Arial" w:cs="Arial"/>
        </w:rPr>
        <w:t>Los estudios mencionados han sido financiados por el Ministerio de Ciencia</w:t>
      </w:r>
      <w:r w:rsidR="008D5AE8">
        <w:rPr>
          <w:rFonts w:ascii="Arial" w:hAnsi="Arial" w:cs="Arial"/>
        </w:rPr>
        <w:t>,</w:t>
      </w:r>
      <w:r w:rsidRPr="004440C9">
        <w:rPr>
          <w:rFonts w:ascii="Arial" w:hAnsi="Arial" w:cs="Arial"/>
        </w:rPr>
        <w:t xml:space="preserve"> Innovación </w:t>
      </w:r>
      <w:r w:rsidR="008D5AE8">
        <w:rPr>
          <w:rFonts w:ascii="Arial" w:hAnsi="Arial" w:cs="Arial"/>
        </w:rPr>
        <w:t>y Universidades</w:t>
      </w:r>
      <w:r w:rsidRPr="004440C9">
        <w:rPr>
          <w:rFonts w:ascii="Arial" w:hAnsi="Arial" w:cs="Arial"/>
        </w:rPr>
        <w:t xml:space="preserve">, la Unión Europea </w:t>
      </w:r>
      <w:r w:rsidR="000A7855">
        <w:rPr>
          <w:rFonts w:ascii="Arial" w:hAnsi="Arial" w:cs="Arial"/>
        </w:rPr>
        <w:t>(</w:t>
      </w:r>
      <w:r w:rsidRPr="004440C9">
        <w:rPr>
          <w:rFonts w:ascii="Arial" w:hAnsi="Arial" w:cs="Arial"/>
        </w:rPr>
        <w:t>ayuda Juan de la Cierva-Formación</w:t>
      </w:r>
      <w:r w:rsidR="00B77DBA">
        <w:rPr>
          <w:rFonts w:ascii="Arial" w:hAnsi="Arial" w:cs="Arial"/>
        </w:rPr>
        <w:t xml:space="preserve">. </w:t>
      </w:r>
      <w:r w:rsidRPr="004440C9">
        <w:rPr>
          <w:rFonts w:ascii="Arial" w:hAnsi="Arial" w:cs="Arial"/>
        </w:rPr>
        <w:t>FJC2021-046657-I), el Jardín Botánico Atlántico de Gijón/</w:t>
      </w:r>
      <w:proofErr w:type="spellStart"/>
      <w:r w:rsidRPr="004440C9">
        <w:rPr>
          <w:rFonts w:ascii="Arial" w:hAnsi="Arial" w:cs="Arial"/>
        </w:rPr>
        <w:t>Xixón</w:t>
      </w:r>
      <w:proofErr w:type="spellEnd"/>
      <w:r w:rsidRPr="004440C9">
        <w:rPr>
          <w:rFonts w:ascii="Arial" w:hAnsi="Arial" w:cs="Arial"/>
        </w:rPr>
        <w:t xml:space="preserve"> (SV-20-GIJON-JBA) y </w:t>
      </w:r>
      <w:proofErr w:type="spellStart"/>
      <w:r w:rsidRPr="00B77DBA">
        <w:rPr>
          <w:rFonts w:ascii="Arial" w:hAnsi="Arial" w:cs="Arial"/>
          <w:i/>
          <w:iCs/>
        </w:rPr>
        <w:t>National</w:t>
      </w:r>
      <w:proofErr w:type="spellEnd"/>
      <w:r w:rsidRPr="00B77DBA">
        <w:rPr>
          <w:rFonts w:ascii="Arial" w:hAnsi="Arial" w:cs="Arial"/>
          <w:i/>
          <w:iCs/>
        </w:rPr>
        <w:t xml:space="preserve"> </w:t>
      </w:r>
      <w:proofErr w:type="spellStart"/>
      <w:r w:rsidRPr="00B77DBA">
        <w:rPr>
          <w:rFonts w:ascii="Arial" w:hAnsi="Arial" w:cs="Arial"/>
          <w:i/>
          <w:iCs/>
        </w:rPr>
        <w:t>Geographic</w:t>
      </w:r>
      <w:proofErr w:type="spellEnd"/>
      <w:r w:rsidRPr="00B77DBA">
        <w:rPr>
          <w:rFonts w:ascii="Arial" w:hAnsi="Arial" w:cs="Arial"/>
          <w:i/>
          <w:iCs/>
        </w:rPr>
        <w:t xml:space="preserve"> </w:t>
      </w:r>
      <w:proofErr w:type="spellStart"/>
      <w:r w:rsidRPr="00B77DBA">
        <w:rPr>
          <w:rFonts w:ascii="Arial" w:hAnsi="Arial" w:cs="Arial"/>
          <w:i/>
          <w:iCs/>
        </w:rPr>
        <w:t>Society</w:t>
      </w:r>
      <w:proofErr w:type="spellEnd"/>
      <w:r w:rsidRPr="004440C9">
        <w:rPr>
          <w:rFonts w:ascii="Arial" w:hAnsi="Arial" w:cs="Arial"/>
        </w:rPr>
        <w:t xml:space="preserve"> (EC-106640R-23).</w:t>
      </w:r>
    </w:p>
    <w:p w14:paraId="45C66C8A" w14:textId="77777777" w:rsidR="004440C9" w:rsidRPr="00B77DBA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768F2BB1" w14:textId="77777777" w:rsidR="00B77DBA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B77DBA">
        <w:rPr>
          <w:rFonts w:ascii="Arial" w:hAnsi="Arial" w:cs="Arial"/>
          <w:b/>
          <w:bCs/>
        </w:rPr>
        <w:t>Referencias</w:t>
      </w:r>
    </w:p>
    <w:p w14:paraId="683ED2CE" w14:textId="6D8C1B03" w:rsidR="004440C9" w:rsidRPr="00B77DBA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4D2A1F86" w14:textId="3AD3384F" w:rsidR="004440C9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4440C9">
        <w:rPr>
          <w:rFonts w:ascii="Arial" w:hAnsi="Arial" w:cs="Arial"/>
        </w:rPr>
        <w:t xml:space="preserve">Lázaro-Lobo, A., Campos, J. A., Díaz, T. E., Fernández-Pascual, E., González-García, V., Marchante, H., Buján, M. I. R., Jiménez-Alfaro, B. 2024. </w:t>
      </w:r>
      <w:r w:rsidRPr="004440C9">
        <w:rPr>
          <w:rFonts w:ascii="Arial" w:hAnsi="Arial" w:cs="Arial"/>
          <w:lang w:val="en-US"/>
        </w:rPr>
        <w:t xml:space="preserve">An ecoregion-based approach to evaluate invasive plant species pools. </w:t>
      </w:r>
      <w:proofErr w:type="spellStart"/>
      <w:r w:rsidRPr="004440C9">
        <w:rPr>
          <w:rFonts w:ascii="Arial" w:hAnsi="Arial" w:cs="Arial"/>
          <w:lang w:val="en-US"/>
        </w:rPr>
        <w:t>Neobiota</w:t>
      </w:r>
      <w:proofErr w:type="spellEnd"/>
      <w:r w:rsidRPr="004440C9">
        <w:rPr>
          <w:rFonts w:ascii="Arial" w:hAnsi="Arial" w:cs="Arial"/>
          <w:lang w:val="en-US"/>
        </w:rPr>
        <w:t xml:space="preserve"> (</w:t>
      </w:r>
      <w:hyperlink r:id="rId11" w:history="1">
        <w:r w:rsidR="00B43B90" w:rsidRPr="00942348">
          <w:rPr>
            <w:rStyle w:val="Hipervnculo"/>
            <w:rFonts w:ascii="Arial" w:hAnsi="Arial" w:cs="Arial"/>
            <w:lang w:val="en-US"/>
          </w:rPr>
          <w:t>https://doi.org/10.3897/neobiota.96.116105</w:t>
        </w:r>
      </w:hyperlink>
      <w:r w:rsidR="00B43B90">
        <w:rPr>
          <w:rFonts w:ascii="Arial" w:hAnsi="Arial" w:cs="Arial"/>
          <w:lang w:val="en-US"/>
        </w:rPr>
        <w:t>)</w:t>
      </w:r>
    </w:p>
    <w:p w14:paraId="024E336A" w14:textId="77777777" w:rsidR="00B77DBA" w:rsidRPr="004440C9" w:rsidRDefault="00B77DBA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640826BA" w14:textId="72815EBD" w:rsidR="004440C9" w:rsidRPr="003E0A90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4440C9">
        <w:rPr>
          <w:rFonts w:ascii="Arial" w:hAnsi="Arial" w:cs="Arial"/>
          <w:lang w:val="en-US"/>
        </w:rPr>
        <w:t xml:space="preserve">Lázaro-Lobo, A., Andrade, B. O., Canavan, K., Ervin, G. N., Essl, F., Fernández-Pascual, E., </w:t>
      </w:r>
      <w:proofErr w:type="spellStart"/>
      <w:r w:rsidRPr="004440C9">
        <w:rPr>
          <w:rFonts w:ascii="Arial" w:hAnsi="Arial" w:cs="Arial"/>
          <w:lang w:val="en-US"/>
        </w:rPr>
        <w:t>Follak</w:t>
      </w:r>
      <w:proofErr w:type="spellEnd"/>
      <w:r w:rsidRPr="004440C9">
        <w:rPr>
          <w:rFonts w:ascii="Arial" w:hAnsi="Arial" w:cs="Arial"/>
          <w:lang w:val="en-US"/>
        </w:rPr>
        <w:t xml:space="preserve">, S., Richardson, D. M., Moles, A., Visser, V., Wyse, S. V., Jiménez-Alfaro, B. 2024. Monographs on Invasive Plants in Europe N°8: </w:t>
      </w:r>
      <w:proofErr w:type="spellStart"/>
      <w:r w:rsidRPr="004440C9">
        <w:rPr>
          <w:rFonts w:ascii="Arial" w:hAnsi="Arial" w:cs="Arial"/>
          <w:lang w:val="en-US"/>
        </w:rPr>
        <w:t>Cortaderia</w:t>
      </w:r>
      <w:proofErr w:type="spellEnd"/>
      <w:r w:rsidRPr="004440C9">
        <w:rPr>
          <w:rFonts w:ascii="Arial" w:hAnsi="Arial" w:cs="Arial"/>
          <w:lang w:val="en-US"/>
        </w:rPr>
        <w:t xml:space="preserve"> </w:t>
      </w:r>
      <w:proofErr w:type="spellStart"/>
      <w:r w:rsidRPr="004440C9">
        <w:rPr>
          <w:rFonts w:ascii="Arial" w:hAnsi="Arial" w:cs="Arial"/>
          <w:lang w:val="en-US"/>
        </w:rPr>
        <w:t>selloana</w:t>
      </w:r>
      <w:proofErr w:type="spellEnd"/>
      <w:r w:rsidRPr="004440C9">
        <w:rPr>
          <w:rFonts w:ascii="Arial" w:hAnsi="Arial" w:cs="Arial"/>
          <w:lang w:val="en-US"/>
        </w:rPr>
        <w:t xml:space="preserve"> (Schult. </w:t>
      </w:r>
      <w:r w:rsidRPr="003E0A90">
        <w:rPr>
          <w:rFonts w:ascii="Arial" w:hAnsi="Arial" w:cs="Arial"/>
          <w:lang w:val="en-US"/>
        </w:rPr>
        <w:t xml:space="preserve">&amp; Schult. f.) Asch. &amp; </w:t>
      </w:r>
      <w:proofErr w:type="spellStart"/>
      <w:r w:rsidRPr="003E0A90">
        <w:rPr>
          <w:rFonts w:ascii="Arial" w:hAnsi="Arial" w:cs="Arial"/>
          <w:lang w:val="en-US"/>
        </w:rPr>
        <w:t>Graebn</w:t>
      </w:r>
      <w:proofErr w:type="spellEnd"/>
      <w:r w:rsidRPr="003E0A90">
        <w:rPr>
          <w:rFonts w:ascii="Arial" w:hAnsi="Arial" w:cs="Arial"/>
          <w:lang w:val="en-US"/>
        </w:rPr>
        <w:t xml:space="preserve">. Botany Letters, 1-25. </w:t>
      </w:r>
      <w:hyperlink r:id="rId12" w:history="1">
        <w:r w:rsidR="00B77DBA" w:rsidRPr="003E0A90">
          <w:rPr>
            <w:rStyle w:val="Hipervnculo"/>
            <w:rFonts w:ascii="Arial" w:hAnsi="Arial" w:cs="Arial"/>
            <w:lang w:val="en-US"/>
          </w:rPr>
          <w:t>https://doi.org/10.1080/23818107.2024.2367591</w:t>
        </w:r>
      </w:hyperlink>
    </w:p>
    <w:p w14:paraId="4D12C673" w14:textId="77777777" w:rsidR="00B77DBA" w:rsidRPr="003E0A90" w:rsidRDefault="00B77DBA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18C7E3B8" w14:textId="607DECE2" w:rsidR="000B4721" w:rsidRDefault="004440C9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E0A90">
        <w:rPr>
          <w:rFonts w:ascii="Arial" w:hAnsi="Arial" w:cs="Arial"/>
          <w:lang w:val="en-US"/>
        </w:rPr>
        <w:t xml:space="preserve">Lázaro-Lobo, A., Alonso-Zaldívar, H., Sagrera, S. J. M., del Alba, C. E., Fernández-Pascual, E., González-García, V., Jiménez-Alfaro, B. 2024. </w:t>
      </w:r>
      <w:r w:rsidRPr="004440C9">
        <w:rPr>
          <w:rFonts w:ascii="Arial" w:hAnsi="Arial" w:cs="Arial"/>
          <w:lang w:val="en-US"/>
        </w:rPr>
        <w:t xml:space="preserve">Regeneration niche of </w:t>
      </w:r>
      <w:proofErr w:type="spellStart"/>
      <w:r w:rsidRPr="004440C9">
        <w:rPr>
          <w:rFonts w:ascii="Arial" w:hAnsi="Arial" w:cs="Arial"/>
          <w:lang w:val="en-US"/>
        </w:rPr>
        <w:t>Cortaderia</w:t>
      </w:r>
      <w:proofErr w:type="spellEnd"/>
      <w:r w:rsidRPr="004440C9">
        <w:rPr>
          <w:rFonts w:ascii="Arial" w:hAnsi="Arial" w:cs="Arial"/>
          <w:lang w:val="en-US"/>
        </w:rPr>
        <w:t xml:space="preserve"> </w:t>
      </w:r>
      <w:proofErr w:type="spellStart"/>
      <w:r w:rsidRPr="004440C9">
        <w:rPr>
          <w:rFonts w:ascii="Arial" w:hAnsi="Arial" w:cs="Arial"/>
          <w:lang w:val="en-US"/>
        </w:rPr>
        <w:t>selloana</w:t>
      </w:r>
      <w:proofErr w:type="spellEnd"/>
      <w:r w:rsidRPr="004440C9">
        <w:rPr>
          <w:rFonts w:ascii="Arial" w:hAnsi="Arial" w:cs="Arial"/>
          <w:lang w:val="en-US"/>
        </w:rPr>
        <w:t xml:space="preserve"> in an invaded region: Flower predation, environmental stress, and transgenerational effects. </w:t>
      </w:r>
      <w:proofErr w:type="spellStart"/>
      <w:r w:rsidRPr="004440C9">
        <w:rPr>
          <w:rFonts w:ascii="Arial" w:hAnsi="Arial" w:cs="Arial"/>
        </w:rPr>
        <w:t>Plant</w:t>
      </w:r>
      <w:proofErr w:type="spellEnd"/>
      <w:r w:rsidRPr="004440C9">
        <w:rPr>
          <w:rFonts w:ascii="Arial" w:hAnsi="Arial" w:cs="Arial"/>
        </w:rPr>
        <w:t xml:space="preserve"> Stress, 12: 100483. </w:t>
      </w:r>
      <w:hyperlink r:id="rId13" w:history="1">
        <w:r w:rsidR="00B77DBA" w:rsidRPr="005F22A4">
          <w:rPr>
            <w:rStyle w:val="Hipervnculo"/>
            <w:rFonts w:ascii="Arial" w:hAnsi="Arial" w:cs="Arial"/>
          </w:rPr>
          <w:t>https://doi.org/10.1016/j.stress.2024.100483</w:t>
        </w:r>
      </w:hyperlink>
    </w:p>
    <w:p w14:paraId="60BD7B1D" w14:textId="77777777" w:rsidR="00B77DBA" w:rsidRDefault="00B77DBA" w:rsidP="00444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E95EAE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4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4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73A2" w14:textId="77777777" w:rsidR="00E56643" w:rsidRDefault="00E56643">
      <w:pPr>
        <w:spacing w:after="0" w:line="240" w:lineRule="auto"/>
      </w:pPr>
      <w:r>
        <w:separator/>
      </w:r>
    </w:p>
  </w:endnote>
  <w:endnote w:type="continuationSeparator" w:id="0">
    <w:p w14:paraId="5D6BAFA9" w14:textId="77777777" w:rsidR="00E56643" w:rsidRDefault="00E5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CA47" w14:textId="77777777" w:rsidR="00E56643" w:rsidRDefault="00E56643">
      <w:pPr>
        <w:spacing w:after="0" w:line="240" w:lineRule="auto"/>
      </w:pPr>
      <w:r>
        <w:separator/>
      </w:r>
    </w:p>
  </w:footnote>
  <w:footnote w:type="continuationSeparator" w:id="0">
    <w:p w14:paraId="6FC5FF88" w14:textId="77777777" w:rsidR="00E56643" w:rsidRDefault="00E5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B43B9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DB40E3">
      <w:rPr>
        <w:noProof/>
      </w:rPr>
      <w:object w:dxaOrig="7589" w:dyaOrig="1329" w14:anchorId="5C9616BD">
        <v:shape id="_x0000_i1025" type="#_x0000_t75" alt="" style="width:517.85pt;height:93.35pt;mso-width-percent:0;mso-height-percent:0;mso-width-percent:0;mso-height-percent:0">
          <v:imagedata r:id="rId1" o:title=""/>
        </v:shape>
        <o:OLEObject Type="Embed" ProgID="Excel.Sheet.12" ShapeID="_x0000_i1025" DrawAspect="Content" ObjectID="_179282400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B43B9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6.65pt;height:94.9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0B"/>
    <w:rsid w:val="00001723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5A67"/>
    <w:rsid w:val="00015FE6"/>
    <w:rsid w:val="00017173"/>
    <w:rsid w:val="000173CB"/>
    <w:rsid w:val="000318CD"/>
    <w:rsid w:val="00031E5B"/>
    <w:rsid w:val="000333EC"/>
    <w:rsid w:val="00034099"/>
    <w:rsid w:val="00034900"/>
    <w:rsid w:val="00037E9D"/>
    <w:rsid w:val="000409F1"/>
    <w:rsid w:val="00040E5D"/>
    <w:rsid w:val="00040F0E"/>
    <w:rsid w:val="00040FA3"/>
    <w:rsid w:val="00043919"/>
    <w:rsid w:val="000441F6"/>
    <w:rsid w:val="00045A3E"/>
    <w:rsid w:val="000461BE"/>
    <w:rsid w:val="00046DA9"/>
    <w:rsid w:val="000475F0"/>
    <w:rsid w:val="00047890"/>
    <w:rsid w:val="00047B18"/>
    <w:rsid w:val="000501D1"/>
    <w:rsid w:val="00051366"/>
    <w:rsid w:val="00053D43"/>
    <w:rsid w:val="00056038"/>
    <w:rsid w:val="00061E19"/>
    <w:rsid w:val="00063918"/>
    <w:rsid w:val="00065EDE"/>
    <w:rsid w:val="000736AC"/>
    <w:rsid w:val="00075045"/>
    <w:rsid w:val="00082B3F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7FBE"/>
    <w:rsid w:val="000A2804"/>
    <w:rsid w:val="000A28AE"/>
    <w:rsid w:val="000A2984"/>
    <w:rsid w:val="000A2F8D"/>
    <w:rsid w:val="000A31EC"/>
    <w:rsid w:val="000A388A"/>
    <w:rsid w:val="000A3B43"/>
    <w:rsid w:val="000A49FB"/>
    <w:rsid w:val="000A52FD"/>
    <w:rsid w:val="000A7134"/>
    <w:rsid w:val="000A7855"/>
    <w:rsid w:val="000B08E9"/>
    <w:rsid w:val="000B1058"/>
    <w:rsid w:val="000B27D5"/>
    <w:rsid w:val="000B44CF"/>
    <w:rsid w:val="000B4721"/>
    <w:rsid w:val="000B5C5B"/>
    <w:rsid w:val="000B773C"/>
    <w:rsid w:val="000B796B"/>
    <w:rsid w:val="000C0169"/>
    <w:rsid w:val="000C0D63"/>
    <w:rsid w:val="000C0F55"/>
    <w:rsid w:val="000C2222"/>
    <w:rsid w:val="000C2CBC"/>
    <w:rsid w:val="000C3457"/>
    <w:rsid w:val="000C5265"/>
    <w:rsid w:val="000C5CBB"/>
    <w:rsid w:val="000C6261"/>
    <w:rsid w:val="000D1D78"/>
    <w:rsid w:val="000D2517"/>
    <w:rsid w:val="000D2572"/>
    <w:rsid w:val="000D29A4"/>
    <w:rsid w:val="000D2E81"/>
    <w:rsid w:val="000D48BA"/>
    <w:rsid w:val="000D5300"/>
    <w:rsid w:val="000D5A3A"/>
    <w:rsid w:val="000E4C1B"/>
    <w:rsid w:val="000E55A6"/>
    <w:rsid w:val="000E576A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122BD"/>
    <w:rsid w:val="00113FEB"/>
    <w:rsid w:val="001140F1"/>
    <w:rsid w:val="00114B7D"/>
    <w:rsid w:val="00116EEF"/>
    <w:rsid w:val="001205D7"/>
    <w:rsid w:val="0012156F"/>
    <w:rsid w:val="00121E3E"/>
    <w:rsid w:val="00122207"/>
    <w:rsid w:val="00123522"/>
    <w:rsid w:val="0012703D"/>
    <w:rsid w:val="001271FE"/>
    <w:rsid w:val="00127D5C"/>
    <w:rsid w:val="00131D8B"/>
    <w:rsid w:val="001325FA"/>
    <w:rsid w:val="0013388C"/>
    <w:rsid w:val="00133B17"/>
    <w:rsid w:val="00135078"/>
    <w:rsid w:val="00140B9C"/>
    <w:rsid w:val="001419F2"/>
    <w:rsid w:val="00145A31"/>
    <w:rsid w:val="0015452E"/>
    <w:rsid w:val="00154BFD"/>
    <w:rsid w:val="0016158D"/>
    <w:rsid w:val="00161F5E"/>
    <w:rsid w:val="00162AB9"/>
    <w:rsid w:val="00162E95"/>
    <w:rsid w:val="00163A05"/>
    <w:rsid w:val="00163C61"/>
    <w:rsid w:val="00164E82"/>
    <w:rsid w:val="0016700E"/>
    <w:rsid w:val="0016789A"/>
    <w:rsid w:val="00170134"/>
    <w:rsid w:val="00171517"/>
    <w:rsid w:val="001733DF"/>
    <w:rsid w:val="0017766A"/>
    <w:rsid w:val="00177AF1"/>
    <w:rsid w:val="00183A3A"/>
    <w:rsid w:val="00190D18"/>
    <w:rsid w:val="001911B6"/>
    <w:rsid w:val="00192392"/>
    <w:rsid w:val="001967D5"/>
    <w:rsid w:val="001974B6"/>
    <w:rsid w:val="001A1024"/>
    <w:rsid w:val="001A4F69"/>
    <w:rsid w:val="001A54A7"/>
    <w:rsid w:val="001A54F0"/>
    <w:rsid w:val="001A5777"/>
    <w:rsid w:val="001A5FA2"/>
    <w:rsid w:val="001A7C93"/>
    <w:rsid w:val="001B00BC"/>
    <w:rsid w:val="001B19E0"/>
    <w:rsid w:val="001B23BC"/>
    <w:rsid w:val="001C189C"/>
    <w:rsid w:val="001C3ABB"/>
    <w:rsid w:val="001C5C5E"/>
    <w:rsid w:val="001C7EBC"/>
    <w:rsid w:val="001D1BA0"/>
    <w:rsid w:val="001D3309"/>
    <w:rsid w:val="001D4DE8"/>
    <w:rsid w:val="001D4EB2"/>
    <w:rsid w:val="001D52CE"/>
    <w:rsid w:val="001D66DD"/>
    <w:rsid w:val="001E53AA"/>
    <w:rsid w:val="001E5DD4"/>
    <w:rsid w:val="001E5F03"/>
    <w:rsid w:val="001E6B19"/>
    <w:rsid w:val="001F68F7"/>
    <w:rsid w:val="00204E9C"/>
    <w:rsid w:val="0020554A"/>
    <w:rsid w:val="00210E39"/>
    <w:rsid w:val="00213F4E"/>
    <w:rsid w:val="00213FA1"/>
    <w:rsid w:val="0021422D"/>
    <w:rsid w:val="00216D90"/>
    <w:rsid w:val="002209B3"/>
    <w:rsid w:val="00222A80"/>
    <w:rsid w:val="0022363A"/>
    <w:rsid w:val="00223EFF"/>
    <w:rsid w:val="002252AA"/>
    <w:rsid w:val="002334BE"/>
    <w:rsid w:val="002358B5"/>
    <w:rsid w:val="00235DF9"/>
    <w:rsid w:val="00242A8C"/>
    <w:rsid w:val="0024367F"/>
    <w:rsid w:val="00245E01"/>
    <w:rsid w:val="0024731B"/>
    <w:rsid w:val="002503C1"/>
    <w:rsid w:val="00251100"/>
    <w:rsid w:val="00251157"/>
    <w:rsid w:val="00251379"/>
    <w:rsid w:val="002527BE"/>
    <w:rsid w:val="002528BD"/>
    <w:rsid w:val="002534E9"/>
    <w:rsid w:val="002535A6"/>
    <w:rsid w:val="0025676F"/>
    <w:rsid w:val="00260642"/>
    <w:rsid w:val="0026076D"/>
    <w:rsid w:val="00260C35"/>
    <w:rsid w:val="00263CE1"/>
    <w:rsid w:val="00263EA9"/>
    <w:rsid w:val="0026538F"/>
    <w:rsid w:val="00265A73"/>
    <w:rsid w:val="00266AA6"/>
    <w:rsid w:val="00266FC4"/>
    <w:rsid w:val="00270856"/>
    <w:rsid w:val="00272AEE"/>
    <w:rsid w:val="00275367"/>
    <w:rsid w:val="00275936"/>
    <w:rsid w:val="00275E84"/>
    <w:rsid w:val="00280463"/>
    <w:rsid w:val="00281882"/>
    <w:rsid w:val="00283A68"/>
    <w:rsid w:val="00283D3A"/>
    <w:rsid w:val="00285997"/>
    <w:rsid w:val="00285C97"/>
    <w:rsid w:val="00286A1E"/>
    <w:rsid w:val="00290B52"/>
    <w:rsid w:val="00290F6B"/>
    <w:rsid w:val="0029493E"/>
    <w:rsid w:val="00296B16"/>
    <w:rsid w:val="002A2493"/>
    <w:rsid w:val="002A2500"/>
    <w:rsid w:val="002A2544"/>
    <w:rsid w:val="002A30AF"/>
    <w:rsid w:val="002A505E"/>
    <w:rsid w:val="002A6C1C"/>
    <w:rsid w:val="002B05E3"/>
    <w:rsid w:val="002B1BFD"/>
    <w:rsid w:val="002B22AD"/>
    <w:rsid w:val="002B3997"/>
    <w:rsid w:val="002B51EA"/>
    <w:rsid w:val="002B5214"/>
    <w:rsid w:val="002B6268"/>
    <w:rsid w:val="002B65A9"/>
    <w:rsid w:val="002B6A3B"/>
    <w:rsid w:val="002B79F8"/>
    <w:rsid w:val="002C092D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1B1"/>
    <w:rsid w:val="002E0E20"/>
    <w:rsid w:val="002E53FC"/>
    <w:rsid w:val="002E7451"/>
    <w:rsid w:val="002E7EE4"/>
    <w:rsid w:val="002F36AC"/>
    <w:rsid w:val="002F62DC"/>
    <w:rsid w:val="002F6D91"/>
    <w:rsid w:val="002F7185"/>
    <w:rsid w:val="002F7313"/>
    <w:rsid w:val="00301048"/>
    <w:rsid w:val="00301CBC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FB8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ABE"/>
    <w:rsid w:val="003350D8"/>
    <w:rsid w:val="0033640A"/>
    <w:rsid w:val="00336B67"/>
    <w:rsid w:val="003375FB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A01"/>
    <w:rsid w:val="00377BCB"/>
    <w:rsid w:val="00380D92"/>
    <w:rsid w:val="003830AC"/>
    <w:rsid w:val="003834D0"/>
    <w:rsid w:val="00384E64"/>
    <w:rsid w:val="003851D3"/>
    <w:rsid w:val="00386FDC"/>
    <w:rsid w:val="003878B5"/>
    <w:rsid w:val="00390579"/>
    <w:rsid w:val="0039312C"/>
    <w:rsid w:val="003951B8"/>
    <w:rsid w:val="00395E8D"/>
    <w:rsid w:val="00396345"/>
    <w:rsid w:val="00397302"/>
    <w:rsid w:val="00397640"/>
    <w:rsid w:val="003A0D19"/>
    <w:rsid w:val="003A1F98"/>
    <w:rsid w:val="003A3088"/>
    <w:rsid w:val="003A42C7"/>
    <w:rsid w:val="003A6345"/>
    <w:rsid w:val="003A6614"/>
    <w:rsid w:val="003A7362"/>
    <w:rsid w:val="003A7F08"/>
    <w:rsid w:val="003B01EA"/>
    <w:rsid w:val="003B1F68"/>
    <w:rsid w:val="003B2DDB"/>
    <w:rsid w:val="003B3E31"/>
    <w:rsid w:val="003B4E6D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0A90"/>
    <w:rsid w:val="003E46B8"/>
    <w:rsid w:val="003E51A2"/>
    <w:rsid w:val="003E6EF2"/>
    <w:rsid w:val="003F3B6F"/>
    <w:rsid w:val="003F48CA"/>
    <w:rsid w:val="003F4D7E"/>
    <w:rsid w:val="003F5D86"/>
    <w:rsid w:val="003F7768"/>
    <w:rsid w:val="00400174"/>
    <w:rsid w:val="00404AB7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FA6"/>
    <w:rsid w:val="004218AE"/>
    <w:rsid w:val="00423AB6"/>
    <w:rsid w:val="004240A9"/>
    <w:rsid w:val="00425B92"/>
    <w:rsid w:val="0043002D"/>
    <w:rsid w:val="00434097"/>
    <w:rsid w:val="00434380"/>
    <w:rsid w:val="0043480A"/>
    <w:rsid w:val="00437E42"/>
    <w:rsid w:val="004440C9"/>
    <w:rsid w:val="004458AA"/>
    <w:rsid w:val="004506C7"/>
    <w:rsid w:val="00452C75"/>
    <w:rsid w:val="00455AB0"/>
    <w:rsid w:val="00456748"/>
    <w:rsid w:val="00456C0D"/>
    <w:rsid w:val="00460D9A"/>
    <w:rsid w:val="00461AC6"/>
    <w:rsid w:val="004628B7"/>
    <w:rsid w:val="00467FF8"/>
    <w:rsid w:val="004720EE"/>
    <w:rsid w:val="00473156"/>
    <w:rsid w:val="004739C9"/>
    <w:rsid w:val="00474281"/>
    <w:rsid w:val="00474766"/>
    <w:rsid w:val="00476142"/>
    <w:rsid w:val="00481A29"/>
    <w:rsid w:val="00481E95"/>
    <w:rsid w:val="004826A8"/>
    <w:rsid w:val="00482DF8"/>
    <w:rsid w:val="00482ED7"/>
    <w:rsid w:val="00493D5B"/>
    <w:rsid w:val="00496AE4"/>
    <w:rsid w:val="00497662"/>
    <w:rsid w:val="004A1BE0"/>
    <w:rsid w:val="004A300B"/>
    <w:rsid w:val="004A47B2"/>
    <w:rsid w:val="004A4904"/>
    <w:rsid w:val="004B0E1C"/>
    <w:rsid w:val="004B12BA"/>
    <w:rsid w:val="004B361A"/>
    <w:rsid w:val="004B36A9"/>
    <w:rsid w:val="004B376D"/>
    <w:rsid w:val="004B6538"/>
    <w:rsid w:val="004B6E1B"/>
    <w:rsid w:val="004C075D"/>
    <w:rsid w:val="004C12A8"/>
    <w:rsid w:val="004C2056"/>
    <w:rsid w:val="004C5E09"/>
    <w:rsid w:val="004C6739"/>
    <w:rsid w:val="004C6D45"/>
    <w:rsid w:val="004C74EB"/>
    <w:rsid w:val="004C7FA6"/>
    <w:rsid w:val="004D1CF0"/>
    <w:rsid w:val="004D2689"/>
    <w:rsid w:val="004D3F25"/>
    <w:rsid w:val="004D5434"/>
    <w:rsid w:val="004E1AE3"/>
    <w:rsid w:val="004E222F"/>
    <w:rsid w:val="004E47C4"/>
    <w:rsid w:val="004F3465"/>
    <w:rsid w:val="004F3E89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21BB"/>
    <w:rsid w:val="005128AC"/>
    <w:rsid w:val="005167F3"/>
    <w:rsid w:val="005203D7"/>
    <w:rsid w:val="00520D8C"/>
    <w:rsid w:val="005271DB"/>
    <w:rsid w:val="00527BD2"/>
    <w:rsid w:val="005308C8"/>
    <w:rsid w:val="00530E9E"/>
    <w:rsid w:val="005319D0"/>
    <w:rsid w:val="00531C15"/>
    <w:rsid w:val="00532F89"/>
    <w:rsid w:val="00535193"/>
    <w:rsid w:val="0053752F"/>
    <w:rsid w:val="00540B3A"/>
    <w:rsid w:val="00542722"/>
    <w:rsid w:val="0054288E"/>
    <w:rsid w:val="00543191"/>
    <w:rsid w:val="005431DB"/>
    <w:rsid w:val="0054408B"/>
    <w:rsid w:val="00544314"/>
    <w:rsid w:val="005445D0"/>
    <w:rsid w:val="00545B01"/>
    <w:rsid w:val="0054707D"/>
    <w:rsid w:val="005470CE"/>
    <w:rsid w:val="00547499"/>
    <w:rsid w:val="00552889"/>
    <w:rsid w:val="00552EFE"/>
    <w:rsid w:val="00556D8A"/>
    <w:rsid w:val="00556DDF"/>
    <w:rsid w:val="00560480"/>
    <w:rsid w:val="005623F9"/>
    <w:rsid w:val="0056288B"/>
    <w:rsid w:val="0056508F"/>
    <w:rsid w:val="0056740A"/>
    <w:rsid w:val="005712A1"/>
    <w:rsid w:val="005739E4"/>
    <w:rsid w:val="0057433B"/>
    <w:rsid w:val="0057575D"/>
    <w:rsid w:val="00575CF9"/>
    <w:rsid w:val="0057694C"/>
    <w:rsid w:val="00576C0B"/>
    <w:rsid w:val="005779B9"/>
    <w:rsid w:val="00580263"/>
    <w:rsid w:val="00581B33"/>
    <w:rsid w:val="0058358A"/>
    <w:rsid w:val="00584C9A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57C1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2C3C"/>
    <w:rsid w:val="005C39CA"/>
    <w:rsid w:val="005C3E7E"/>
    <w:rsid w:val="005C41A4"/>
    <w:rsid w:val="005C4F82"/>
    <w:rsid w:val="005C51E6"/>
    <w:rsid w:val="005C5F4D"/>
    <w:rsid w:val="005C7C9D"/>
    <w:rsid w:val="005D0331"/>
    <w:rsid w:val="005D050D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2F43"/>
    <w:rsid w:val="005F27D7"/>
    <w:rsid w:val="005F4C59"/>
    <w:rsid w:val="005F6A96"/>
    <w:rsid w:val="005F6EA0"/>
    <w:rsid w:val="006014FE"/>
    <w:rsid w:val="0060195A"/>
    <w:rsid w:val="00602B50"/>
    <w:rsid w:val="00604B7B"/>
    <w:rsid w:val="00606926"/>
    <w:rsid w:val="0060782B"/>
    <w:rsid w:val="00611D09"/>
    <w:rsid w:val="00612325"/>
    <w:rsid w:val="00614BE1"/>
    <w:rsid w:val="00614CFF"/>
    <w:rsid w:val="00617074"/>
    <w:rsid w:val="0062063E"/>
    <w:rsid w:val="00620806"/>
    <w:rsid w:val="00620CB5"/>
    <w:rsid w:val="0062235C"/>
    <w:rsid w:val="0062408B"/>
    <w:rsid w:val="00626EE4"/>
    <w:rsid w:val="00626F4E"/>
    <w:rsid w:val="00626FE2"/>
    <w:rsid w:val="00627D2F"/>
    <w:rsid w:val="00630091"/>
    <w:rsid w:val="0063074E"/>
    <w:rsid w:val="006325CC"/>
    <w:rsid w:val="00633221"/>
    <w:rsid w:val="0063350B"/>
    <w:rsid w:val="00636096"/>
    <w:rsid w:val="0063650C"/>
    <w:rsid w:val="006366C8"/>
    <w:rsid w:val="00641889"/>
    <w:rsid w:val="006428CA"/>
    <w:rsid w:val="00642C4B"/>
    <w:rsid w:val="006435E9"/>
    <w:rsid w:val="00644FD9"/>
    <w:rsid w:val="00646A14"/>
    <w:rsid w:val="006474F0"/>
    <w:rsid w:val="006511A4"/>
    <w:rsid w:val="0065153B"/>
    <w:rsid w:val="00655560"/>
    <w:rsid w:val="00663F6E"/>
    <w:rsid w:val="00664B8E"/>
    <w:rsid w:val="00664C04"/>
    <w:rsid w:val="006660AD"/>
    <w:rsid w:val="00667514"/>
    <w:rsid w:val="006704EB"/>
    <w:rsid w:val="00670A43"/>
    <w:rsid w:val="006754EA"/>
    <w:rsid w:val="006768A0"/>
    <w:rsid w:val="00676CDE"/>
    <w:rsid w:val="006775A0"/>
    <w:rsid w:val="006776F5"/>
    <w:rsid w:val="006834BD"/>
    <w:rsid w:val="006842E7"/>
    <w:rsid w:val="00685895"/>
    <w:rsid w:val="00690EB8"/>
    <w:rsid w:val="00691BD4"/>
    <w:rsid w:val="0069209A"/>
    <w:rsid w:val="006925BD"/>
    <w:rsid w:val="00694E4E"/>
    <w:rsid w:val="00695A3E"/>
    <w:rsid w:val="00695D4F"/>
    <w:rsid w:val="0069631E"/>
    <w:rsid w:val="00697140"/>
    <w:rsid w:val="006A139A"/>
    <w:rsid w:val="006A14EA"/>
    <w:rsid w:val="006A1D01"/>
    <w:rsid w:val="006A209C"/>
    <w:rsid w:val="006A3B23"/>
    <w:rsid w:val="006A7D72"/>
    <w:rsid w:val="006B2032"/>
    <w:rsid w:val="006B7075"/>
    <w:rsid w:val="006C001D"/>
    <w:rsid w:val="006C04F2"/>
    <w:rsid w:val="006C0DE7"/>
    <w:rsid w:val="006C27B1"/>
    <w:rsid w:val="006C38CE"/>
    <w:rsid w:val="006C5C30"/>
    <w:rsid w:val="006C6835"/>
    <w:rsid w:val="006C7EBF"/>
    <w:rsid w:val="006D174C"/>
    <w:rsid w:val="006D1A26"/>
    <w:rsid w:val="006D1C98"/>
    <w:rsid w:val="006D2586"/>
    <w:rsid w:val="006D60FF"/>
    <w:rsid w:val="006D6F1F"/>
    <w:rsid w:val="006E0659"/>
    <w:rsid w:val="006E0E24"/>
    <w:rsid w:val="006E10DD"/>
    <w:rsid w:val="006E3A25"/>
    <w:rsid w:val="006E44E4"/>
    <w:rsid w:val="006F0709"/>
    <w:rsid w:val="006F0E67"/>
    <w:rsid w:val="006F5FEC"/>
    <w:rsid w:val="006F6F7D"/>
    <w:rsid w:val="006F6F99"/>
    <w:rsid w:val="006F740C"/>
    <w:rsid w:val="006F744A"/>
    <w:rsid w:val="006F748D"/>
    <w:rsid w:val="00700020"/>
    <w:rsid w:val="0070260C"/>
    <w:rsid w:val="007057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5139"/>
    <w:rsid w:val="00725CC1"/>
    <w:rsid w:val="0073114C"/>
    <w:rsid w:val="00731AA1"/>
    <w:rsid w:val="0073313F"/>
    <w:rsid w:val="007331F8"/>
    <w:rsid w:val="007348F6"/>
    <w:rsid w:val="00735475"/>
    <w:rsid w:val="007354C4"/>
    <w:rsid w:val="00737C52"/>
    <w:rsid w:val="007410C7"/>
    <w:rsid w:val="007441CB"/>
    <w:rsid w:val="00744445"/>
    <w:rsid w:val="007468E8"/>
    <w:rsid w:val="00747FC1"/>
    <w:rsid w:val="007505CA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79ED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77768"/>
    <w:rsid w:val="007800FF"/>
    <w:rsid w:val="00780EAC"/>
    <w:rsid w:val="00781A8A"/>
    <w:rsid w:val="00782562"/>
    <w:rsid w:val="00782F81"/>
    <w:rsid w:val="007842BF"/>
    <w:rsid w:val="00784612"/>
    <w:rsid w:val="007857A4"/>
    <w:rsid w:val="00786F2D"/>
    <w:rsid w:val="007902B7"/>
    <w:rsid w:val="00791343"/>
    <w:rsid w:val="00794827"/>
    <w:rsid w:val="00797367"/>
    <w:rsid w:val="00797B37"/>
    <w:rsid w:val="007A24E1"/>
    <w:rsid w:val="007A4894"/>
    <w:rsid w:val="007A6B25"/>
    <w:rsid w:val="007A6B58"/>
    <w:rsid w:val="007A72EF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5D1E"/>
    <w:rsid w:val="007C6BD3"/>
    <w:rsid w:val="007D1009"/>
    <w:rsid w:val="007D3355"/>
    <w:rsid w:val="007D4A2F"/>
    <w:rsid w:val="007D7BB7"/>
    <w:rsid w:val="007E14BA"/>
    <w:rsid w:val="007E168C"/>
    <w:rsid w:val="007E2432"/>
    <w:rsid w:val="007E273D"/>
    <w:rsid w:val="007E38F2"/>
    <w:rsid w:val="007E5E6E"/>
    <w:rsid w:val="007F1F64"/>
    <w:rsid w:val="007F2201"/>
    <w:rsid w:val="007F2D4E"/>
    <w:rsid w:val="007F30B7"/>
    <w:rsid w:val="007F41F1"/>
    <w:rsid w:val="007F4B28"/>
    <w:rsid w:val="007F69B2"/>
    <w:rsid w:val="007F7AC1"/>
    <w:rsid w:val="008014B2"/>
    <w:rsid w:val="008024B7"/>
    <w:rsid w:val="0080373E"/>
    <w:rsid w:val="00804221"/>
    <w:rsid w:val="00811FAF"/>
    <w:rsid w:val="0081204A"/>
    <w:rsid w:val="008123EF"/>
    <w:rsid w:val="00815767"/>
    <w:rsid w:val="00821C71"/>
    <w:rsid w:val="00822D3B"/>
    <w:rsid w:val="00823691"/>
    <w:rsid w:val="00825777"/>
    <w:rsid w:val="0082585C"/>
    <w:rsid w:val="00825A00"/>
    <w:rsid w:val="00825C59"/>
    <w:rsid w:val="008305F1"/>
    <w:rsid w:val="00832EED"/>
    <w:rsid w:val="008339CF"/>
    <w:rsid w:val="008347B3"/>
    <w:rsid w:val="00835436"/>
    <w:rsid w:val="00837C5D"/>
    <w:rsid w:val="00840044"/>
    <w:rsid w:val="0084060B"/>
    <w:rsid w:val="008424A6"/>
    <w:rsid w:val="00845907"/>
    <w:rsid w:val="00846829"/>
    <w:rsid w:val="00846F6C"/>
    <w:rsid w:val="00850240"/>
    <w:rsid w:val="00851411"/>
    <w:rsid w:val="00852F4B"/>
    <w:rsid w:val="00853E05"/>
    <w:rsid w:val="00856006"/>
    <w:rsid w:val="008569E2"/>
    <w:rsid w:val="00860C52"/>
    <w:rsid w:val="008611E7"/>
    <w:rsid w:val="0086129B"/>
    <w:rsid w:val="008613AF"/>
    <w:rsid w:val="00861464"/>
    <w:rsid w:val="0086501A"/>
    <w:rsid w:val="00865ACD"/>
    <w:rsid w:val="008669DA"/>
    <w:rsid w:val="00867812"/>
    <w:rsid w:val="0087058F"/>
    <w:rsid w:val="00871423"/>
    <w:rsid w:val="008725B3"/>
    <w:rsid w:val="008747FC"/>
    <w:rsid w:val="00877675"/>
    <w:rsid w:val="008806F9"/>
    <w:rsid w:val="0088119F"/>
    <w:rsid w:val="00884BFF"/>
    <w:rsid w:val="0088563C"/>
    <w:rsid w:val="00886241"/>
    <w:rsid w:val="00886373"/>
    <w:rsid w:val="00886670"/>
    <w:rsid w:val="0089109B"/>
    <w:rsid w:val="00893346"/>
    <w:rsid w:val="0089499E"/>
    <w:rsid w:val="00895728"/>
    <w:rsid w:val="00895CB9"/>
    <w:rsid w:val="00896613"/>
    <w:rsid w:val="00896656"/>
    <w:rsid w:val="0089670C"/>
    <w:rsid w:val="0089688B"/>
    <w:rsid w:val="0089714E"/>
    <w:rsid w:val="00897BD0"/>
    <w:rsid w:val="008A0759"/>
    <w:rsid w:val="008A1D93"/>
    <w:rsid w:val="008A6455"/>
    <w:rsid w:val="008A6503"/>
    <w:rsid w:val="008B028D"/>
    <w:rsid w:val="008B04C3"/>
    <w:rsid w:val="008B2B19"/>
    <w:rsid w:val="008B2E42"/>
    <w:rsid w:val="008B505F"/>
    <w:rsid w:val="008B57EC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50F7"/>
    <w:rsid w:val="008D5AE8"/>
    <w:rsid w:val="008D5C55"/>
    <w:rsid w:val="008D6E8D"/>
    <w:rsid w:val="008E0A8A"/>
    <w:rsid w:val="008E0FEA"/>
    <w:rsid w:val="008E13BF"/>
    <w:rsid w:val="008E3F95"/>
    <w:rsid w:val="008E5BD9"/>
    <w:rsid w:val="008E6518"/>
    <w:rsid w:val="008E73AD"/>
    <w:rsid w:val="008E7F38"/>
    <w:rsid w:val="00900DA5"/>
    <w:rsid w:val="0090146F"/>
    <w:rsid w:val="009016D8"/>
    <w:rsid w:val="009043F2"/>
    <w:rsid w:val="00904927"/>
    <w:rsid w:val="00904E9B"/>
    <w:rsid w:val="0090670D"/>
    <w:rsid w:val="009075E4"/>
    <w:rsid w:val="009102A0"/>
    <w:rsid w:val="009103AD"/>
    <w:rsid w:val="00913C2D"/>
    <w:rsid w:val="009144D5"/>
    <w:rsid w:val="00914BB6"/>
    <w:rsid w:val="009209B1"/>
    <w:rsid w:val="00920F77"/>
    <w:rsid w:val="009211D6"/>
    <w:rsid w:val="0092127F"/>
    <w:rsid w:val="00922668"/>
    <w:rsid w:val="00922AC0"/>
    <w:rsid w:val="00924F5F"/>
    <w:rsid w:val="009252E5"/>
    <w:rsid w:val="00926217"/>
    <w:rsid w:val="009262B5"/>
    <w:rsid w:val="00926A30"/>
    <w:rsid w:val="009273DA"/>
    <w:rsid w:val="00930444"/>
    <w:rsid w:val="0093059A"/>
    <w:rsid w:val="00931D6C"/>
    <w:rsid w:val="009322F1"/>
    <w:rsid w:val="00933BFC"/>
    <w:rsid w:val="009348B0"/>
    <w:rsid w:val="00934EEA"/>
    <w:rsid w:val="009354E5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6310"/>
    <w:rsid w:val="00950F42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6AEE"/>
    <w:rsid w:val="00967B4E"/>
    <w:rsid w:val="00971076"/>
    <w:rsid w:val="00974687"/>
    <w:rsid w:val="009747DF"/>
    <w:rsid w:val="00976CFC"/>
    <w:rsid w:val="00977842"/>
    <w:rsid w:val="00977C26"/>
    <w:rsid w:val="00980C6F"/>
    <w:rsid w:val="009824B2"/>
    <w:rsid w:val="00983392"/>
    <w:rsid w:val="00986587"/>
    <w:rsid w:val="00986D32"/>
    <w:rsid w:val="00987E20"/>
    <w:rsid w:val="0099284E"/>
    <w:rsid w:val="009929D1"/>
    <w:rsid w:val="009930CB"/>
    <w:rsid w:val="009931C4"/>
    <w:rsid w:val="009932EB"/>
    <w:rsid w:val="009934E6"/>
    <w:rsid w:val="0099361E"/>
    <w:rsid w:val="00995AE2"/>
    <w:rsid w:val="009A2C4C"/>
    <w:rsid w:val="009A6600"/>
    <w:rsid w:val="009B3EEB"/>
    <w:rsid w:val="009B57DD"/>
    <w:rsid w:val="009B6487"/>
    <w:rsid w:val="009B700B"/>
    <w:rsid w:val="009C0207"/>
    <w:rsid w:val="009C26DB"/>
    <w:rsid w:val="009C2D8F"/>
    <w:rsid w:val="009C4946"/>
    <w:rsid w:val="009D0954"/>
    <w:rsid w:val="009D0E52"/>
    <w:rsid w:val="009D1435"/>
    <w:rsid w:val="009D19F7"/>
    <w:rsid w:val="009D2978"/>
    <w:rsid w:val="009D47B3"/>
    <w:rsid w:val="009D4D16"/>
    <w:rsid w:val="009E0383"/>
    <w:rsid w:val="009E16BC"/>
    <w:rsid w:val="009E189B"/>
    <w:rsid w:val="009E5379"/>
    <w:rsid w:val="009E6CAD"/>
    <w:rsid w:val="009E6E2C"/>
    <w:rsid w:val="009E7217"/>
    <w:rsid w:val="009F13AE"/>
    <w:rsid w:val="009F2669"/>
    <w:rsid w:val="009F52DF"/>
    <w:rsid w:val="009F76E4"/>
    <w:rsid w:val="009F7FE3"/>
    <w:rsid w:val="00A005A3"/>
    <w:rsid w:val="00A01611"/>
    <w:rsid w:val="00A019A6"/>
    <w:rsid w:val="00A02671"/>
    <w:rsid w:val="00A0273C"/>
    <w:rsid w:val="00A03A39"/>
    <w:rsid w:val="00A04E59"/>
    <w:rsid w:val="00A06D42"/>
    <w:rsid w:val="00A07538"/>
    <w:rsid w:val="00A0786A"/>
    <w:rsid w:val="00A07B5B"/>
    <w:rsid w:val="00A10064"/>
    <w:rsid w:val="00A10A7E"/>
    <w:rsid w:val="00A11CA5"/>
    <w:rsid w:val="00A12209"/>
    <w:rsid w:val="00A1339C"/>
    <w:rsid w:val="00A135B1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0C21"/>
    <w:rsid w:val="00A35E54"/>
    <w:rsid w:val="00A35F04"/>
    <w:rsid w:val="00A36AFE"/>
    <w:rsid w:val="00A376CE"/>
    <w:rsid w:val="00A4039A"/>
    <w:rsid w:val="00A4397D"/>
    <w:rsid w:val="00A439FA"/>
    <w:rsid w:val="00A44403"/>
    <w:rsid w:val="00A474E7"/>
    <w:rsid w:val="00A47E32"/>
    <w:rsid w:val="00A56F9B"/>
    <w:rsid w:val="00A6210E"/>
    <w:rsid w:val="00A63745"/>
    <w:rsid w:val="00A637F2"/>
    <w:rsid w:val="00A6440D"/>
    <w:rsid w:val="00A66B69"/>
    <w:rsid w:val="00A66D9E"/>
    <w:rsid w:val="00A71726"/>
    <w:rsid w:val="00A71839"/>
    <w:rsid w:val="00A71929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20E9"/>
    <w:rsid w:val="00AB3842"/>
    <w:rsid w:val="00AB3BE7"/>
    <w:rsid w:val="00AC0269"/>
    <w:rsid w:val="00AC092A"/>
    <w:rsid w:val="00AC3081"/>
    <w:rsid w:val="00AD12B3"/>
    <w:rsid w:val="00AD20BF"/>
    <w:rsid w:val="00AD23CE"/>
    <w:rsid w:val="00AD35C1"/>
    <w:rsid w:val="00AD4AC9"/>
    <w:rsid w:val="00AD5B8F"/>
    <w:rsid w:val="00AD60A4"/>
    <w:rsid w:val="00AD71D1"/>
    <w:rsid w:val="00AE0B59"/>
    <w:rsid w:val="00AE2924"/>
    <w:rsid w:val="00AE3343"/>
    <w:rsid w:val="00AE37AF"/>
    <w:rsid w:val="00AE3A2F"/>
    <w:rsid w:val="00AE6B8C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12E29"/>
    <w:rsid w:val="00B12E66"/>
    <w:rsid w:val="00B1388A"/>
    <w:rsid w:val="00B15281"/>
    <w:rsid w:val="00B15348"/>
    <w:rsid w:val="00B15F7D"/>
    <w:rsid w:val="00B175EB"/>
    <w:rsid w:val="00B21AD6"/>
    <w:rsid w:val="00B21E44"/>
    <w:rsid w:val="00B22273"/>
    <w:rsid w:val="00B22583"/>
    <w:rsid w:val="00B26190"/>
    <w:rsid w:val="00B26C9B"/>
    <w:rsid w:val="00B31934"/>
    <w:rsid w:val="00B32DB2"/>
    <w:rsid w:val="00B36B75"/>
    <w:rsid w:val="00B40C59"/>
    <w:rsid w:val="00B41E9A"/>
    <w:rsid w:val="00B43B90"/>
    <w:rsid w:val="00B470D3"/>
    <w:rsid w:val="00B529B4"/>
    <w:rsid w:val="00B52F80"/>
    <w:rsid w:val="00B533BF"/>
    <w:rsid w:val="00B544DC"/>
    <w:rsid w:val="00B54BCE"/>
    <w:rsid w:val="00B5759E"/>
    <w:rsid w:val="00B6066B"/>
    <w:rsid w:val="00B622A5"/>
    <w:rsid w:val="00B62E4D"/>
    <w:rsid w:val="00B63056"/>
    <w:rsid w:val="00B65CF7"/>
    <w:rsid w:val="00B66706"/>
    <w:rsid w:val="00B70AB7"/>
    <w:rsid w:val="00B71696"/>
    <w:rsid w:val="00B72BFB"/>
    <w:rsid w:val="00B7334D"/>
    <w:rsid w:val="00B7445D"/>
    <w:rsid w:val="00B77DBA"/>
    <w:rsid w:val="00B80D15"/>
    <w:rsid w:val="00B8139B"/>
    <w:rsid w:val="00B8246C"/>
    <w:rsid w:val="00B833D9"/>
    <w:rsid w:val="00B85A38"/>
    <w:rsid w:val="00B87835"/>
    <w:rsid w:val="00B878AB"/>
    <w:rsid w:val="00B92BF5"/>
    <w:rsid w:val="00B9486A"/>
    <w:rsid w:val="00B958BE"/>
    <w:rsid w:val="00B96727"/>
    <w:rsid w:val="00B97DAC"/>
    <w:rsid w:val="00B97F7D"/>
    <w:rsid w:val="00BA0235"/>
    <w:rsid w:val="00BA1516"/>
    <w:rsid w:val="00BA380A"/>
    <w:rsid w:val="00BA3BAF"/>
    <w:rsid w:val="00BA4F8B"/>
    <w:rsid w:val="00BA714F"/>
    <w:rsid w:val="00BA7A8D"/>
    <w:rsid w:val="00BB0144"/>
    <w:rsid w:val="00BB1F74"/>
    <w:rsid w:val="00BB354A"/>
    <w:rsid w:val="00BB4341"/>
    <w:rsid w:val="00BB43C3"/>
    <w:rsid w:val="00BB4938"/>
    <w:rsid w:val="00BB4ABF"/>
    <w:rsid w:val="00BB7014"/>
    <w:rsid w:val="00BB7626"/>
    <w:rsid w:val="00BC1EEE"/>
    <w:rsid w:val="00BC4181"/>
    <w:rsid w:val="00BC6018"/>
    <w:rsid w:val="00BC66DC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442D"/>
    <w:rsid w:val="00BE6DAA"/>
    <w:rsid w:val="00BF100D"/>
    <w:rsid w:val="00BF258D"/>
    <w:rsid w:val="00BF2CB8"/>
    <w:rsid w:val="00BF4313"/>
    <w:rsid w:val="00BF4DA7"/>
    <w:rsid w:val="00BF5D61"/>
    <w:rsid w:val="00C0059B"/>
    <w:rsid w:val="00C01727"/>
    <w:rsid w:val="00C043E9"/>
    <w:rsid w:val="00C0564E"/>
    <w:rsid w:val="00C070C6"/>
    <w:rsid w:val="00C07E74"/>
    <w:rsid w:val="00C1117E"/>
    <w:rsid w:val="00C114CA"/>
    <w:rsid w:val="00C13DDB"/>
    <w:rsid w:val="00C16345"/>
    <w:rsid w:val="00C16988"/>
    <w:rsid w:val="00C22C72"/>
    <w:rsid w:val="00C23324"/>
    <w:rsid w:val="00C24272"/>
    <w:rsid w:val="00C24288"/>
    <w:rsid w:val="00C265FF"/>
    <w:rsid w:val="00C3009B"/>
    <w:rsid w:val="00C31BCC"/>
    <w:rsid w:val="00C324EF"/>
    <w:rsid w:val="00C35C04"/>
    <w:rsid w:val="00C36056"/>
    <w:rsid w:val="00C36D9A"/>
    <w:rsid w:val="00C36F2C"/>
    <w:rsid w:val="00C376F0"/>
    <w:rsid w:val="00C40974"/>
    <w:rsid w:val="00C44983"/>
    <w:rsid w:val="00C44FAF"/>
    <w:rsid w:val="00C4550B"/>
    <w:rsid w:val="00C46466"/>
    <w:rsid w:val="00C46511"/>
    <w:rsid w:val="00C46CCE"/>
    <w:rsid w:val="00C4701F"/>
    <w:rsid w:val="00C47D26"/>
    <w:rsid w:val="00C500F7"/>
    <w:rsid w:val="00C50283"/>
    <w:rsid w:val="00C526A2"/>
    <w:rsid w:val="00C52B60"/>
    <w:rsid w:val="00C536B1"/>
    <w:rsid w:val="00C541C0"/>
    <w:rsid w:val="00C541C1"/>
    <w:rsid w:val="00C57B91"/>
    <w:rsid w:val="00C6475F"/>
    <w:rsid w:val="00C7145E"/>
    <w:rsid w:val="00C72E5B"/>
    <w:rsid w:val="00C7399E"/>
    <w:rsid w:val="00C75A3E"/>
    <w:rsid w:val="00C8035C"/>
    <w:rsid w:val="00C8096C"/>
    <w:rsid w:val="00C827C8"/>
    <w:rsid w:val="00C84C5D"/>
    <w:rsid w:val="00C85157"/>
    <w:rsid w:val="00C85642"/>
    <w:rsid w:val="00C90BB3"/>
    <w:rsid w:val="00C91659"/>
    <w:rsid w:val="00C92C41"/>
    <w:rsid w:val="00C945DF"/>
    <w:rsid w:val="00C95766"/>
    <w:rsid w:val="00C96E76"/>
    <w:rsid w:val="00C9714C"/>
    <w:rsid w:val="00CA09AC"/>
    <w:rsid w:val="00CA4327"/>
    <w:rsid w:val="00CA486A"/>
    <w:rsid w:val="00CA618A"/>
    <w:rsid w:val="00CA68F8"/>
    <w:rsid w:val="00CB0A8B"/>
    <w:rsid w:val="00CB0D79"/>
    <w:rsid w:val="00CB4093"/>
    <w:rsid w:val="00CB6452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E6ABF"/>
    <w:rsid w:val="00CF292E"/>
    <w:rsid w:val="00CF6321"/>
    <w:rsid w:val="00CF7D2F"/>
    <w:rsid w:val="00CF7F7C"/>
    <w:rsid w:val="00D10E74"/>
    <w:rsid w:val="00D1106A"/>
    <w:rsid w:val="00D153F1"/>
    <w:rsid w:val="00D21FDE"/>
    <w:rsid w:val="00D22036"/>
    <w:rsid w:val="00D25AA1"/>
    <w:rsid w:val="00D25B84"/>
    <w:rsid w:val="00D31CC7"/>
    <w:rsid w:val="00D33118"/>
    <w:rsid w:val="00D338D6"/>
    <w:rsid w:val="00D34287"/>
    <w:rsid w:val="00D35434"/>
    <w:rsid w:val="00D41745"/>
    <w:rsid w:val="00D42BEC"/>
    <w:rsid w:val="00D4631C"/>
    <w:rsid w:val="00D47969"/>
    <w:rsid w:val="00D47A99"/>
    <w:rsid w:val="00D5259E"/>
    <w:rsid w:val="00D56754"/>
    <w:rsid w:val="00D63813"/>
    <w:rsid w:val="00D63BA2"/>
    <w:rsid w:val="00D644E6"/>
    <w:rsid w:val="00D64BB4"/>
    <w:rsid w:val="00D64EB8"/>
    <w:rsid w:val="00D6590F"/>
    <w:rsid w:val="00D67399"/>
    <w:rsid w:val="00D67AB1"/>
    <w:rsid w:val="00D70C5C"/>
    <w:rsid w:val="00D71FB4"/>
    <w:rsid w:val="00D73F41"/>
    <w:rsid w:val="00D74657"/>
    <w:rsid w:val="00D758A5"/>
    <w:rsid w:val="00D7692D"/>
    <w:rsid w:val="00D850D5"/>
    <w:rsid w:val="00D87050"/>
    <w:rsid w:val="00D93663"/>
    <w:rsid w:val="00D95171"/>
    <w:rsid w:val="00DA39CE"/>
    <w:rsid w:val="00DA3A4F"/>
    <w:rsid w:val="00DA3D13"/>
    <w:rsid w:val="00DA7A74"/>
    <w:rsid w:val="00DB0914"/>
    <w:rsid w:val="00DB0B1C"/>
    <w:rsid w:val="00DB1015"/>
    <w:rsid w:val="00DB184B"/>
    <w:rsid w:val="00DB2830"/>
    <w:rsid w:val="00DB3419"/>
    <w:rsid w:val="00DB40E3"/>
    <w:rsid w:val="00DB5AB4"/>
    <w:rsid w:val="00DC5C0E"/>
    <w:rsid w:val="00DC64CE"/>
    <w:rsid w:val="00DC6CE9"/>
    <w:rsid w:val="00DC711A"/>
    <w:rsid w:val="00DD03AE"/>
    <w:rsid w:val="00DD0EFA"/>
    <w:rsid w:val="00DD1DF5"/>
    <w:rsid w:val="00DD1EED"/>
    <w:rsid w:val="00DD27AE"/>
    <w:rsid w:val="00DD5783"/>
    <w:rsid w:val="00DD7316"/>
    <w:rsid w:val="00DE116B"/>
    <w:rsid w:val="00DE353F"/>
    <w:rsid w:val="00DF3002"/>
    <w:rsid w:val="00DF3FF4"/>
    <w:rsid w:val="00DF4684"/>
    <w:rsid w:val="00DF54CC"/>
    <w:rsid w:val="00E04BEB"/>
    <w:rsid w:val="00E0547F"/>
    <w:rsid w:val="00E06B73"/>
    <w:rsid w:val="00E078D6"/>
    <w:rsid w:val="00E109BA"/>
    <w:rsid w:val="00E1126F"/>
    <w:rsid w:val="00E1189C"/>
    <w:rsid w:val="00E14FE7"/>
    <w:rsid w:val="00E15E66"/>
    <w:rsid w:val="00E172CF"/>
    <w:rsid w:val="00E1779E"/>
    <w:rsid w:val="00E22A9D"/>
    <w:rsid w:val="00E22C57"/>
    <w:rsid w:val="00E23336"/>
    <w:rsid w:val="00E242D7"/>
    <w:rsid w:val="00E26ADB"/>
    <w:rsid w:val="00E26E7D"/>
    <w:rsid w:val="00E30BCB"/>
    <w:rsid w:val="00E320D8"/>
    <w:rsid w:val="00E3654D"/>
    <w:rsid w:val="00E379FB"/>
    <w:rsid w:val="00E41E3E"/>
    <w:rsid w:val="00E43F33"/>
    <w:rsid w:val="00E472D0"/>
    <w:rsid w:val="00E545E4"/>
    <w:rsid w:val="00E56643"/>
    <w:rsid w:val="00E57DC2"/>
    <w:rsid w:val="00E6011A"/>
    <w:rsid w:val="00E64278"/>
    <w:rsid w:val="00E65294"/>
    <w:rsid w:val="00E652C0"/>
    <w:rsid w:val="00E655E9"/>
    <w:rsid w:val="00E673BD"/>
    <w:rsid w:val="00E67A5C"/>
    <w:rsid w:val="00E67D37"/>
    <w:rsid w:val="00E71FF1"/>
    <w:rsid w:val="00E72264"/>
    <w:rsid w:val="00E73E48"/>
    <w:rsid w:val="00E80A0E"/>
    <w:rsid w:val="00E81758"/>
    <w:rsid w:val="00E84201"/>
    <w:rsid w:val="00E93677"/>
    <w:rsid w:val="00E93B5F"/>
    <w:rsid w:val="00E949C8"/>
    <w:rsid w:val="00E95EAE"/>
    <w:rsid w:val="00E96616"/>
    <w:rsid w:val="00E96A51"/>
    <w:rsid w:val="00E97502"/>
    <w:rsid w:val="00EA1D2C"/>
    <w:rsid w:val="00EA1E3C"/>
    <w:rsid w:val="00EA2576"/>
    <w:rsid w:val="00EA38EE"/>
    <w:rsid w:val="00EB3206"/>
    <w:rsid w:val="00EB5370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5ECA"/>
    <w:rsid w:val="00ED6213"/>
    <w:rsid w:val="00ED65F1"/>
    <w:rsid w:val="00EE095D"/>
    <w:rsid w:val="00EE1EA0"/>
    <w:rsid w:val="00EE3D53"/>
    <w:rsid w:val="00EE46FB"/>
    <w:rsid w:val="00EE5147"/>
    <w:rsid w:val="00EE55D4"/>
    <w:rsid w:val="00EE5B80"/>
    <w:rsid w:val="00EF14CE"/>
    <w:rsid w:val="00EF492C"/>
    <w:rsid w:val="00EF695C"/>
    <w:rsid w:val="00EF7DE1"/>
    <w:rsid w:val="00F01608"/>
    <w:rsid w:val="00F02B2C"/>
    <w:rsid w:val="00F036C0"/>
    <w:rsid w:val="00F0418B"/>
    <w:rsid w:val="00F05156"/>
    <w:rsid w:val="00F0681A"/>
    <w:rsid w:val="00F07EFA"/>
    <w:rsid w:val="00F1031F"/>
    <w:rsid w:val="00F10435"/>
    <w:rsid w:val="00F13BEB"/>
    <w:rsid w:val="00F15096"/>
    <w:rsid w:val="00F1652B"/>
    <w:rsid w:val="00F17FBA"/>
    <w:rsid w:val="00F17FD7"/>
    <w:rsid w:val="00F206F0"/>
    <w:rsid w:val="00F213BE"/>
    <w:rsid w:val="00F2571A"/>
    <w:rsid w:val="00F2610E"/>
    <w:rsid w:val="00F2798B"/>
    <w:rsid w:val="00F34998"/>
    <w:rsid w:val="00F363B3"/>
    <w:rsid w:val="00F36ADA"/>
    <w:rsid w:val="00F40958"/>
    <w:rsid w:val="00F41066"/>
    <w:rsid w:val="00F4216F"/>
    <w:rsid w:val="00F42B5C"/>
    <w:rsid w:val="00F43093"/>
    <w:rsid w:val="00F432B3"/>
    <w:rsid w:val="00F437C9"/>
    <w:rsid w:val="00F43913"/>
    <w:rsid w:val="00F452F0"/>
    <w:rsid w:val="00F473C3"/>
    <w:rsid w:val="00F51E58"/>
    <w:rsid w:val="00F536CB"/>
    <w:rsid w:val="00F555FB"/>
    <w:rsid w:val="00F55DC6"/>
    <w:rsid w:val="00F56BA1"/>
    <w:rsid w:val="00F60111"/>
    <w:rsid w:val="00F60A94"/>
    <w:rsid w:val="00F62487"/>
    <w:rsid w:val="00F63769"/>
    <w:rsid w:val="00F64EC2"/>
    <w:rsid w:val="00F66FF8"/>
    <w:rsid w:val="00F70F96"/>
    <w:rsid w:val="00F71181"/>
    <w:rsid w:val="00F72BE5"/>
    <w:rsid w:val="00F741A9"/>
    <w:rsid w:val="00F76E86"/>
    <w:rsid w:val="00F77DCF"/>
    <w:rsid w:val="00F81D11"/>
    <w:rsid w:val="00F823BD"/>
    <w:rsid w:val="00F842D2"/>
    <w:rsid w:val="00F851D4"/>
    <w:rsid w:val="00F8758D"/>
    <w:rsid w:val="00F90794"/>
    <w:rsid w:val="00F90D87"/>
    <w:rsid w:val="00F91BFB"/>
    <w:rsid w:val="00F957B9"/>
    <w:rsid w:val="00F9738A"/>
    <w:rsid w:val="00FA4BE4"/>
    <w:rsid w:val="00FA60A0"/>
    <w:rsid w:val="00FA65AB"/>
    <w:rsid w:val="00FA727F"/>
    <w:rsid w:val="00FA7B35"/>
    <w:rsid w:val="00FB0674"/>
    <w:rsid w:val="00FB0A88"/>
    <w:rsid w:val="00FB3925"/>
    <w:rsid w:val="00FB62CA"/>
    <w:rsid w:val="00FB6F17"/>
    <w:rsid w:val="00FC0407"/>
    <w:rsid w:val="00FC29E2"/>
    <w:rsid w:val="00FC2BDD"/>
    <w:rsid w:val="00FC3792"/>
    <w:rsid w:val="00FC64BE"/>
    <w:rsid w:val="00FD111D"/>
    <w:rsid w:val="00FD2F9F"/>
    <w:rsid w:val="00FD3A32"/>
    <w:rsid w:val="00FD3AAA"/>
    <w:rsid w:val="00FD3DBA"/>
    <w:rsid w:val="00FD5874"/>
    <w:rsid w:val="00FD59E9"/>
    <w:rsid w:val="00FD747B"/>
    <w:rsid w:val="00FD7B31"/>
    <w:rsid w:val="00FD7D85"/>
    <w:rsid w:val="00FE077E"/>
    <w:rsid w:val="00FE112B"/>
    <w:rsid w:val="00FE7492"/>
    <w:rsid w:val="00FF0243"/>
    <w:rsid w:val="00FF2720"/>
    <w:rsid w:val="00FF4922"/>
    <w:rsid w:val="00FF49EF"/>
    <w:rsid w:val="00FF50AD"/>
    <w:rsid w:val="00FF5483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16/j.stress.2024.100483" TargetMode="External"/><Relationship Id="rId18" Type="http://schemas.openxmlformats.org/officeDocument/2006/relationships/image" Target="media/image2.wmf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webSettings" Target="webSettings.xml"/><Relationship Id="rId12" Type="http://schemas.openxmlformats.org/officeDocument/2006/relationships/hyperlink" Target="https://doi.org/10.1080/23818107.2024.2367591" TargetMode="External"/><Relationship Id="rId17" Type="http://schemas.openxmlformats.org/officeDocument/2006/relationships/hyperlink" Target="https://twitter.com/uniovi_info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yperlink" Target="https://www.instagram.com/universidad_de_ovied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3897/neobiota.96.116105" TargetMode="External"/><Relationship Id="rId24" Type="http://schemas.openxmlformats.org/officeDocument/2006/relationships/hyperlink" Target="https://www.youtube.com/c/UniversidadOviedo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acebook.com/UniversidadOviedo" TargetMode="External"/><Relationship Id="rId23" Type="http://schemas.openxmlformats.org/officeDocument/2006/relationships/image" Target="media/image4.wmf"/><Relationship Id="rId28" Type="http://schemas.openxmlformats.org/officeDocument/2006/relationships/footer" Target="footer2.xml"/><Relationship Id="rId10" Type="http://schemas.openxmlformats.org/officeDocument/2006/relationships/hyperlink" Target="https://www.inaturalist.org/projects/plantas-invasoras-del-cantabrico" TargetMode="External"/><Relationship Id="rId19" Type="http://schemas.openxmlformats.org/officeDocument/2006/relationships/hyperlink" Target="https://es.linkedin.com/school/uniovi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57</cp:revision>
  <cp:lastPrinted>2024-04-08T06:45:00Z</cp:lastPrinted>
  <dcterms:created xsi:type="dcterms:W3CDTF">2024-10-13T18:26:00Z</dcterms:created>
  <dcterms:modified xsi:type="dcterms:W3CDTF">2024-11-11T08:54:00Z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