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4297" w14:textId="1FD76AC9" w:rsidR="00C63159" w:rsidRDefault="00C63159" w:rsidP="000D7E9B">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La Universidad de Oviedo abre hoy su Foro de Empleo para </w:t>
      </w:r>
      <w:r w:rsidR="0099444B">
        <w:rPr>
          <w:rFonts w:ascii="Arial" w:eastAsia="MS Mincho" w:hAnsi="Arial" w:cs="Arial"/>
          <w:bCs/>
          <w:color w:val="00837A"/>
          <w:sz w:val="36"/>
          <w:szCs w:val="36"/>
          <w:lang w:eastAsia="en-GB"/>
        </w:rPr>
        <w:t>tender puentes en</w:t>
      </w:r>
      <w:r w:rsidR="0016343A">
        <w:rPr>
          <w:rFonts w:ascii="Arial" w:eastAsia="MS Mincho" w:hAnsi="Arial" w:cs="Arial"/>
          <w:bCs/>
          <w:color w:val="00837A"/>
          <w:sz w:val="36"/>
          <w:szCs w:val="36"/>
          <w:lang w:eastAsia="en-GB"/>
        </w:rPr>
        <w:t>tre</w:t>
      </w:r>
      <w:r w:rsidR="0099444B">
        <w:rPr>
          <w:rFonts w:ascii="Arial" w:eastAsia="MS Mincho" w:hAnsi="Arial" w:cs="Arial"/>
          <w:bCs/>
          <w:color w:val="00837A"/>
          <w:sz w:val="36"/>
          <w:szCs w:val="36"/>
          <w:lang w:eastAsia="en-GB"/>
        </w:rPr>
        <w:t xml:space="preserve"> las empresas </w:t>
      </w:r>
      <w:r w:rsidR="0018398F">
        <w:rPr>
          <w:rFonts w:ascii="Arial" w:eastAsia="MS Mincho" w:hAnsi="Arial" w:cs="Arial"/>
          <w:bCs/>
          <w:color w:val="00837A"/>
          <w:sz w:val="36"/>
          <w:szCs w:val="36"/>
          <w:lang w:eastAsia="en-GB"/>
        </w:rPr>
        <w:t xml:space="preserve">e instituciones </w:t>
      </w:r>
      <w:r w:rsidR="0016343A">
        <w:rPr>
          <w:rFonts w:ascii="Arial" w:eastAsia="MS Mincho" w:hAnsi="Arial" w:cs="Arial"/>
          <w:bCs/>
          <w:color w:val="00837A"/>
          <w:sz w:val="36"/>
          <w:szCs w:val="36"/>
          <w:lang w:eastAsia="en-GB"/>
        </w:rPr>
        <w:t>y los estudiantes y egresados</w:t>
      </w:r>
    </w:p>
    <w:p w14:paraId="4CA9AC5C" w14:textId="77777777" w:rsidR="00622783" w:rsidRDefault="00622783" w:rsidP="000D7E9B">
      <w:pPr>
        <w:pStyle w:val="Textosinformato"/>
        <w:spacing w:line="288" w:lineRule="auto"/>
        <w:ind w:left="851" w:right="709"/>
        <w:jc w:val="center"/>
        <w:rPr>
          <w:rFonts w:ascii="Arial" w:hAnsi="Arial" w:cs="Arial"/>
          <w:b/>
          <w:bCs/>
          <w:iCs/>
          <w:sz w:val="24"/>
          <w:szCs w:val="24"/>
        </w:rPr>
      </w:pPr>
    </w:p>
    <w:p w14:paraId="5E19DBF6" w14:textId="77777777" w:rsidR="00CB1067" w:rsidRDefault="00CB1067" w:rsidP="00C17415">
      <w:pPr>
        <w:pStyle w:val="Textosinformato"/>
        <w:spacing w:line="288" w:lineRule="auto"/>
        <w:ind w:left="851" w:right="709"/>
        <w:jc w:val="both"/>
        <w:rPr>
          <w:rFonts w:ascii="Arial" w:hAnsi="Arial" w:cs="Arial"/>
          <w:b/>
          <w:bCs/>
          <w:iCs/>
          <w:sz w:val="24"/>
          <w:szCs w:val="24"/>
        </w:rPr>
      </w:pPr>
    </w:p>
    <w:p w14:paraId="2FCAB801" w14:textId="5C166D9F" w:rsidR="00C54249" w:rsidRDefault="00CB1067" w:rsidP="00C17415">
      <w:pPr>
        <w:pStyle w:val="Textosinformato"/>
        <w:spacing w:line="288" w:lineRule="auto"/>
        <w:ind w:left="851" w:right="709"/>
        <w:jc w:val="both"/>
        <w:rPr>
          <w:rFonts w:ascii="Arial" w:hAnsi="Arial" w:cs="Arial"/>
          <w:b/>
          <w:bCs/>
          <w:iCs/>
          <w:sz w:val="24"/>
          <w:szCs w:val="24"/>
        </w:rPr>
      </w:pPr>
      <w:r w:rsidRPr="00CB1067">
        <w:rPr>
          <w:rFonts w:ascii="Arial" w:hAnsi="Arial" w:cs="Arial"/>
          <w:b/>
          <w:bCs/>
          <w:iCs/>
          <w:sz w:val="24"/>
          <w:szCs w:val="24"/>
        </w:rPr>
        <w:t>Esta edición del Foro de Empleo</w:t>
      </w:r>
      <w:r>
        <w:rPr>
          <w:rFonts w:ascii="Arial" w:hAnsi="Arial" w:cs="Arial"/>
          <w:b/>
          <w:bCs/>
          <w:iCs/>
          <w:sz w:val="24"/>
          <w:szCs w:val="24"/>
        </w:rPr>
        <w:t xml:space="preserve">, que se celebra </w:t>
      </w:r>
      <w:r w:rsidR="0018398F">
        <w:rPr>
          <w:rFonts w:ascii="Arial" w:hAnsi="Arial" w:cs="Arial"/>
          <w:b/>
          <w:bCs/>
          <w:iCs/>
          <w:sz w:val="24"/>
          <w:szCs w:val="24"/>
        </w:rPr>
        <w:t>entre hoy y mañana</w:t>
      </w:r>
      <w:r>
        <w:rPr>
          <w:rFonts w:ascii="Arial" w:hAnsi="Arial" w:cs="Arial"/>
          <w:b/>
          <w:bCs/>
          <w:iCs/>
          <w:sz w:val="24"/>
          <w:szCs w:val="24"/>
        </w:rPr>
        <w:t xml:space="preserve"> </w:t>
      </w:r>
      <w:r w:rsidR="00844DD9">
        <w:rPr>
          <w:rFonts w:ascii="Arial" w:hAnsi="Arial" w:cs="Arial"/>
          <w:b/>
          <w:bCs/>
          <w:iCs/>
          <w:sz w:val="24"/>
          <w:szCs w:val="24"/>
        </w:rPr>
        <w:t xml:space="preserve">y por primera vez </w:t>
      </w:r>
      <w:r>
        <w:rPr>
          <w:rFonts w:ascii="Arial" w:hAnsi="Arial" w:cs="Arial"/>
          <w:b/>
          <w:bCs/>
          <w:iCs/>
          <w:sz w:val="24"/>
          <w:szCs w:val="24"/>
        </w:rPr>
        <w:t>en Oviedo,</w:t>
      </w:r>
      <w:r w:rsidRPr="00CB1067">
        <w:rPr>
          <w:rFonts w:ascii="Arial" w:hAnsi="Arial" w:cs="Arial"/>
          <w:b/>
          <w:bCs/>
          <w:iCs/>
          <w:sz w:val="24"/>
          <w:szCs w:val="24"/>
        </w:rPr>
        <w:t xml:space="preserve"> c</w:t>
      </w:r>
      <w:r w:rsidR="00423648">
        <w:rPr>
          <w:rFonts w:ascii="Arial" w:hAnsi="Arial" w:cs="Arial"/>
          <w:b/>
          <w:bCs/>
          <w:iCs/>
          <w:sz w:val="24"/>
          <w:szCs w:val="24"/>
        </w:rPr>
        <w:t>uenta</w:t>
      </w:r>
      <w:r w:rsidRPr="00CB1067">
        <w:rPr>
          <w:rFonts w:ascii="Arial" w:hAnsi="Arial" w:cs="Arial"/>
          <w:b/>
          <w:bCs/>
          <w:iCs/>
          <w:sz w:val="24"/>
          <w:szCs w:val="24"/>
        </w:rPr>
        <w:t xml:space="preserve"> con la presencia de 24 empresas e instituciones amigas, 48 empresas participantes y tres más de </w:t>
      </w:r>
      <w:proofErr w:type="spellStart"/>
      <w:r w:rsidRPr="00CB1067">
        <w:rPr>
          <w:rFonts w:ascii="Arial" w:hAnsi="Arial" w:cs="Arial"/>
          <w:b/>
          <w:bCs/>
          <w:iCs/>
          <w:sz w:val="24"/>
          <w:szCs w:val="24"/>
        </w:rPr>
        <w:t>networking</w:t>
      </w:r>
      <w:proofErr w:type="spellEnd"/>
    </w:p>
    <w:p w14:paraId="28C71689" w14:textId="77777777" w:rsidR="00844DD9" w:rsidRDefault="00844DD9" w:rsidP="00C17415">
      <w:pPr>
        <w:pStyle w:val="Textosinformato"/>
        <w:spacing w:line="288" w:lineRule="auto"/>
        <w:ind w:left="851" w:right="709"/>
        <w:jc w:val="both"/>
        <w:rPr>
          <w:rFonts w:ascii="Arial" w:hAnsi="Arial" w:cs="Arial"/>
          <w:b/>
          <w:bCs/>
          <w:iCs/>
          <w:sz w:val="24"/>
          <w:szCs w:val="24"/>
        </w:rPr>
      </w:pPr>
    </w:p>
    <w:p w14:paraId="4DC605EB" w14:textId="3B495188" w:rsidR="00844DD9" w:rsidRDefault="008D49D5" w:rsidP="00C1741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w:t>
      </w:r>
      <w:r w:rsidR="00B51509">
        <w:rPr>
          <w:rFonts w:ascii="Arial" w:hAnsi="Arial" w:cs="Arial"/>
          <w:b/>
          <w:bCs/>
          <w:iCs/>
          <w:sz w:val="24"/>
          <w:szCs w:val="24"/>
        </w:rPr>
        <w:t>rector de la Universidad de Oviedo</w:t>
      </w:r>
      <w:r w:rsidR="00FD6818">
        <w:rPr>
          <w:rFonts w:ascii="Arial" w:hAnsi="Arial" w:cs="Arial"/>
          <w:b/>
          <w:bCs/>
          <w:iCs/>
          <w:sz w:val="24"/>
          <w:szCs w:val="24"/>
        </w:rPr>
        <w:t xml:space="preserve"> </w:t>
      </w:r>
      <w:r w:rsidR="004513B7">
        <w:rPr>
          <w:rFonts w:ascii="Arial" w:hAnsi="Arial" w:cs="Arial"/>
          <w:b/>
          <w:bCs/>
          <w:iCs/>
          <w:sz w:val="24"/>
          <w:szCs w:val="24"/>
        </w:rPr>
        <w:t>define este encuentro como “</w:t>
      </w:r>
      <w:r w:rsidR="00544E5C" w:rsidRPr="00544E5C">
        <w:rPr>
          <w:rFonts w:ascii="Arial" w:hAnsi="Arial" w:cs="Arial"/>
          <w:b/>
          <w:bCs/>
          <w:iCs/>
          <w:sz w:val="24"/>
          <w:szCs w:val="24"/>
        </w:rPr>
        <w:t>el escaparate de la Asturias productiva y que funciona, y de lo mejor de la universidad asturiana, su estudiantado</w:t>
      </w:r>
      <w:r w:rsidR="004513B7">
        <w:rPr>
          <w:rFonts w:ascii="Arial" w:hAnsi="Arial" w:cs="Arial"/>
          <w:b/>
          <w:bCs/>
          <w:iCs/>
          <w:sz w:val="24"/>
          <w:szCs w:val="24"/>
        </w:rPr>
        <w:t>”</w:t>
      </w:r>
    </w:p>
    <w:p w14:paraId="01ACE609" w14:textId="77777777" w:rsidR="008D49D5" w:rsidRDefault="008D49D5" w:rsidP="00C17415">
      <w:pPr>
        <w:pStyle w:val="Textosinformato"/>
        <w:spacing w:line="288" w:lineRule="auto"/>
        <w:ind w:left="851" w:right="709"/>
        <w:jc w:val="both"/>
        <w:rPr>
          <w:rFonts w:ascii="Arial" w:hAnsi="Arial" w:cs="Arial"/>
          <w:b/>
          <w:bCs/>
          <w:iCs/>
          <w:sz w:val="24"/>
          <w:szCs w:val="24"/>
        </w:rPr>
      </w:pPr>
    </w:p>
    <w:p w14:paraId="16EAB3EF" w14:textId="5151C858" w:rsidR="008D49D5" w:rsidRDefault="008D49D5" w:rsidP="00C1741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Villaverde aboga por seguir avanzando en una </w:t>
      </w:r>
      <w:r w:rsidRPr="008D49D5">
        <w:rPr>
          <w:rFonts w:ascii="Arial" w:hAnsi="Arial" w:cs="Arial"/>
          <w:b/>
          <w:bCs/>
          <w:iCs/>
          <w:sz w:val="24"/>
          <w:szCs w:val="24"/>
        </w:rPr>
        <w:t xml:space="preserve">formación adaptada a las necesidades del entorno con estrategias de </w:t>
      </w:r>
      <w:proofErr w:type="spellStart"/>
      <w:r w:rsidRPr="008D49D5">
        <w:rPr>
          <w:rFonts w:ascii="Arial" w:hAnsi="Arial" w:cs="Arial"/>
          <w:b/>
          <w:bCs/>
          <w:iCs/>
          <w:sz w:val="24"/>
          <w:szCs w:val="24"/>
        </w:rPr>
        <w:t>microcredenciales</w:t>
      </w:r>
      <w:proofErr w:type="spellEnd"/>
      <w:r w:rsidRPr="008D49D5">
        <w:rPr>
          <w:rFonts w:ascii="Arial" w:hAnsi="Arial" w:cs="Arial"/>
          <w:b/>
          <w:bCs/>
          <w:iCs/>
          <w:sz w:val="24"/>
          <w:szCs w:val="24"/>
        </w:rPr>
        <w:t xml:space="preserve"> y los ojos puestos en la formación para toda la vida</w:t>
      </w:r>
    </w:p>
    <w:p w14:paraId="3E1BB2E6" w14:textId="77777777" w:rsidR="000326E6" w:rsidRDefault="000326E6" w:rsidP="00C17415">
      <w:pPr>
        <w:pStyle w:val="Textosinformato"/>
        <w:spacing w:line="288" w:lineRule="auto"/>
        <w:ind w:left="851" w:right="709"/>
        <w:jc w:val="both"/>
        <w:rPr>
          <w:rFonts w:ascii="Arial" w:hAnsi="Arial" w:cs="Arial"/>
          <w:b/>
          <w:bCs/>
          <w:iCs/>
          <w:sz w:val="24"/>
          <w:szCs w:val="24"/>
        </w:rPr>
      </w:pPr>
    </w:p>
    <w:p w14:paraId="70BA0011" w14:textId="77777777" w:rsidR="003A1984" w:rsidRDefault="003A1984" w:rsidP="00F83EEF">
      <w:pPr>
        <w:pStyle w:val="Textosinformato"/>
        <w:spacing w:line="288" w:lineRule="auto"/>
        <w:ind w:left="851" w:right="709"/>
        <w:jc w:val="both"/>
        <w:rPr>
          <w:rFonts w:ascii="Arial" w:hAnsi="Arial" w:cs="Arial"/>
          <w:b/>
          <w:bCs/>
          <w:iCs/>
          <w:sz w:val="24"/>
          <w:szCs w:val="24"/>
        </w:rPr>
      </w:pPr>
    </w:p>
    <w:p w14:paraId="57A5E8ED" w14:textId="399EB515" w:rsidR="004930D5" w:rsidRDefault="006B15E7" w:rsidP="000769EF">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874BB8" w:rsidRPr="00D54CEC">
        <w:rPr>
          <w:rFonts w:ascii="Arial" w:hAnsi="Arial" w:cs="Arial"/>
          <w:b/>
          <w:bCs/>
        </w:rPr>
        <w:t xml:space="preserve">, </w:t>
      </w:r>
      <w:r w:rsidR="00242685">
        <w:rPr>
          <w:rFonts w:ascii="Arial" w:hAnsi="Arial" w:cs="Arial"/>
          <w:b/>
          <w:bCs/>
        </w:rPr>
        <w:t>6 de marzo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40438C">
        <w:rPr>
          <w:rFonts w:ascii="Arial" w:hAnsi="Arial" w:cs="Arial"/>
          <w:b/>
          <w:bCs/>
        </w:rPr>
        <w:t xml:space="preserve"> </w:t>
      </w:r>
      <w:r w:rsidR="0040438C">
        <w:rPr>
          <w:rFonts w:ascii="Arial" w:hAnsi="Arial" w:cs="Arial"/>
        </w:rPr>
        <w:t>U</w:t>
      </w:r>
      <w:r w:rsidR="0040438C" w:rsidRPr="0040438C">
        <w:rPr>
          <w:rFonts w:ascii="Arial" w:hAnsi="Arial" w:cs="Arial"/>
        </w:rPr>
        <w:t>n espacio de encuentro e intercambio de experiencias y conocimientos entre empresas, instituciones, estudiantes y personas egresadas de la Universidad de Oviedo.</w:t>
      </w:r>
      <w:r w:rsidR="0040438C" w:rsidRPr="0040438C">
        <w:rPr>
          <w:rFonts w:ascii="Arial" w:hAnsi="Arial" w:cs="Arial"/>
          <w:b/>
          <w:bCs/>
        </w:rPr>
        <w:t xml:space="preserve"> </w:t>
      </w:r>
      <w:r w:rsidR="00D21441" w:rsidRPr="00D21441">
        <w:rPr>
          <w:rFonts w:ascii="Arial" w:hAnsi="Arial" w:cs="Arial"/>
        </w:rPr>
        <w:t>Esta es la finalidad del</w:t>
      </w:r>
      <w:r w:rsidR="00D21441">
        <w:rPr>
          <w:rFonts w:ascii="Arial" w:hAnsi="Arial" w:cs="Arial"/>
          <w:b/>
          <w:bCs/>
        </w:rPr>
        <w:t xml:space="preserve"> </w:t>
      </w:r>
      <w:r w:rsidR="003E696A">
        <w:rPr>
          <w:rFonts w:ascii="Arial" w:hAnsi="Arial" w:cs="Arial"/>
        </w:rPr>
        <w:t xml:space="preserve">Foro de Empleo de la </w:t>
      </w:r>
      <w:r w:rsidR="00A35935">
        <w:rPr>
          <w:rFonts w:ascii="Arial" w:hAnsi="Arial" w:cs="Arial"/>
        </w:rPr>
        <w:t>universidad asturiana</w:t>
      </w:r>
      <w:r w:rsidR="006F21B9">
        <w:rPr>
          <w:rFonts w:ascii="Arial" w:hAnsi="Arial" w:cs="Arial"/>
        </w:rPr>
        <w:t xml:space="preserve">, que se celebra </w:t>
      </w:r>
      <w:r w:rsidR="003113C9">
        <w:rPr>
          <w:rFonts w:ascii="Arial" w:hAnsi="Arial" w:cs="Arial"/>
        </w:rPr>
        <w:t>el 6 y 7 de marzo en el Palacio de Exposiciones y Congresos Ciudad de Oviedo</w:t>
      </w:r>
      <w:r w:rsidR="00DD6C0B">
        <w:rPr>
          <w:rFonts w:ascii="Arial" w:hAnsi="Arial" w:cs="Arial"/>
        </w:rPr>
        <w:t xml:space="preserve">. </w:t>
      </w:r>
      <w:r w:rsidR="005A1C80">
        <w:rPr>
          <w:rFonts w:ascii="Arial" w:hAnsi="Arial" w:cs="Arial"/>
        </w:rPr>
        <w:t>La 21</w:t>
      </w:r>
      <w:r w:rsidR="004930D5">
        <w:rPr>
          <w:rFonts w:ascii="Arial" w:hAnsi="Arial" w:cs="Arial"/>
        </w:rPr>
        <w:t xml:space="preserve"> edición del Foro de Empleo</w:t>
      </w:r>
      <w:r w:rsidR="00E4750A">
        <w:rPr>
          <w:rFonts w:ascii="Arial" w:hAnsi="Arial" w:cs="Arial"/>
        </w:rPr>
        <w:t xml:space="preserve">, que se desarrolla por primera vez en la capital asturiana, </w:t>
      </w:r>
      <w:r w:rsidR="004930D5">
        <w:rPr>
          <w:rFonts w:ascii="Arial" w:hAnsi="Arial" w:cs="Arial"/>
        </w:rPr>
        <w:t xml:space="preserve">ha sido </w:t>
      </w:r>
      <w:r w:rsidR="000A737A">
        <w:rPr>
          <w:rFonts w:ascii="Arial" w:hAnsi="Arial" w:cs="Arial"/>
        </w:rPr>
        <w:t>inaug</w:t>
      </w:r>
      <w:r w:rsidR="00D91321">
        <w:rPr>
          <w:rFonts w:ascii="Arial" w:hAnsi="Arial" w:cs="Arial"/>
        </w:rPr>
        <w:t>u</w:t>
      </w:r>
      <w:r w:rsidR="000A737A">
        <w:rPr>
          <w:rFonts w:ascii="Arial" w:hAnsi="Arial" w:cs="Arial"/>
        </w:rPr>
        <w:t>rada</w:t>
      </w:r>
      <w:r w:rsidR="004930D5">
        <w:rPr>
          <w:rFonts w:ascii="Arial" w:hAnsi="Arial" w:cs="Arial"/>
        </w:rPr>
        <w:t xml:space="preserve"> esta mañana </w:t>
      </w:r>
      <w:r w:rsidR="00E4750A">
        <w:rPr>
          <w:rFonts w:ascii="Arial" w:hAnsi="Arial" w:cs="Arial"/>
        </w:rPr>
        <w:t>por Ignacio Villaverde, rector de la Universidad de Oviedo</w:t>
      </w:r>
      <w:r w:rsidR="00D91321">
        <w:rPr>
          <w:rFonts w:ascii="Arial" w:hAnsi="Arial" w:cs="Arial"/>
        </w:rPr>
        <w:t>;</w:t>
      </w:r>
      <w:r w:rsidR="00E4750A">
        <w:rPr>
          <w:rFonts w:ascii="Arial" w:hAnsi="Arial" w:cs="Arial"/>
        </w:rPr>
        <w:t xml:space="preserve"> </w:t>
      </w:r>
      <w:r w:rsidR="00D91321" w:rsidRPr="00D91321">
        <w:rPr>
          <w:rFonts w:ascii="Arial" w:hAnsi="Arial" w:cs="Arial"/>
        </w:rPr>
        <w:t xml:space="preserve">María Calvo, presidenta de la Federación Asturiana de Empresarios; Leticia González, concejala de Economía, Transformación Digital y Políticas Sociales del Ayuntamiento de Oviedo; </w:t>
      </w:r>
      <w:r w:rsidR="00CF6A61">
        <w:rPr>
          <w:rFonts w:ascii="Arial" w:hAnsi="Arial" w:cs="Arial"/>
        </w:rPr>
        <w:t>y</w:t>
      </w:r>
      <w:r w:rsidR="00B53AFA">
        <w:rPr>
          <w:rFonts w:ascii="Arial" w:hAnsi="Arial" w:cs="Arial"/>
        </w:rPr>
        <w:t xml:space="preserve"> </w:t>
      </w:r>
      <w:r w:rsidR="00D91321" w:rsidRPr="00D91321">
        <w:rPr>
          <w:rFonts w:ascii="Arial" w:hAnsi="Arial" w:cs="Arial"/>
        </w:rPr>
        <w:t>Begoña López, directora-gerente del Servicio Público de Empleo del Principado de Asturias</w:t>
      </w:r>
      <w:r w:rsidR="00B53AFA">
        <w:rPr>
          <w:rFonts w:ascii="Arial" w:hAnsi="Arial" w:cs="Arial"/>
        </w:rPr>
        <w:t xml:space="preserve">. Ha ejercido como presentadora </w:t>
      </w:r>
      <w:r w:rsidR="00D91321" w:rsidRPr="00D91321">
        <w:rPr>
          <w:rFonts w:ascii="Arial" w:hAnsi="Arial" w:cs="Arial"/>
        </w:rPr>
        <w:t>Begoña Cueto, vicerrectora de Transferencia y Relaciones con la Empresa.</w:t>
      </w:r>
    </w:p>
    <w:p w14:paraId="1AB7BDC4" w14:textId="77777777" w:rsidR="000A737A" w:rsidRDefault="000A737A" w:rsidP="000769EF">
      <w:pPr>
        <w:pStyle w:val="Textosinformato"/>
        <w:spacing w:line="288" w:lineRule="auto"/>
        <w:ind w:left="851" w:right="709"/>
        <w:jc w:val="both"/>
        <w:rPr>
          <w:rFonts w:ascii="Arial" w:hAnsi="Arial" w:cs="Arial"/>
        </w:rPr>
      </w:pPr>
    </w:p>
    <w:p w14:paraId="4FCA7803" w14:textId="2C48CFF7" w:rsidR="00132D71" w:rsidRDefault="00A15827" w:rsidP="00F93D19">
      <w:pPr>
        <w:pStyle w:val="Textosinformato"/>
        <w:spacing w:line="288" w:lineRule="auto"/>
        <w:ind w:left="851" w:right="709"/>
        <w:jc w:val="both"/>
        <w:rPr>
          <w:rFonts w:ascii="Arial" w:hAnsi="Arial" w:cs="Arial"/>
        </w:rPr>
      </w:pPr>
      <w:r>
        <w:rPr>
          <w:rFonts w:ascii="Arial" w:hAnsi="Arial" w:cs="Arial"/>
        </w:rPr>
        <w:t xml:space="preserve">Ignacio Villaverde, rector de la Universidad de Oviedo, ha </w:t>
      </w:r>
      <w:r w:rsidR="005535F8">
        <w:rPr>
          <w:rFonts w:ascii="Arial" w:hAnsi="Arial" w:cs="Arial"/>
        </w:rPr>
        <w:t>definido a las universidades, durante su intervención, como “</w:t>
      </w:r>
      <w:r w:rsidR="00F93D19" w:rsidRPr="00F93D19">
        <w:rPr>
          <w:rFonts w:ascii="Arial" w:hAnsi="Arial" w:cs="Arial"/>
        </w:rPr>
        <w:t>factorías de conocimiento de muy alto valor añadido que</w:t>
      </w:r>
      <w:r w:rsidR="00505FC4">
        <w:rPr>
          <w:rFonts w:ascii="Arial" w:hAnsi="Arial" w:cs="Arial"/>
        </w:rPr>
        <w:t xml:space="preserve"> permiten avanzar</w:t>
      </w:r>
      <w:r w:rsidR="00F93D19" w:rsidRPr="00F93D19">
        <w:rPr>
          <w:rFonts w:ascii="Arial" w:hAnsi="Arial" w:cs="Arial"/>
        </w:rPr>
        <w:t xml:space="preserve"> en el camino inacabable del saber humano</w:t>
      </w:r>
      <w:r w:rsidR="00142786">
        <w:rPr>
          <w:rFonts w:ascii="Arial" w:hAnsi="Arial" w:cs="Arial"/>
        </w:rPr>
        <w:t>”</w:t>
      </w:r>
      <w:r w:rsidR="00F93D19" w:rsidRPr="00F93D19">
        <w:rPr>
          <w:rFonts w:ascii="Arial" w:hAnsi="Arial" w:cs="Arial"/>
        </w:rPr>
        <w:t>.</w:t>
      </w:r>
      <w:r w:rsidR="00505FC4">
        <w:rPr>
          <w:rFonts w:ascii="Arial" w:hAnsi="Arial" w:cs="Arial"/>
        </w:rPr>
        <w:t xml:space="preserve"> </w:t>
      </w:r>
      <w:r w:rsidR="00142786">
        <w:rPr>
          <w:rFonts w:ascii="Arial" w:hAnsi="Arial" w:cs="Arial"/>
        </w:rPr>
        <w:t xml:space="preserve">El rector </w:t>
      </w:r>
      <w:r w:rsidR="00505FC4">
        <w:rPr>
          <w:rFonts w:ascii="Arial" w:hAnsi="Arial" w:cs="Arial"/>
        </w:rPr>
        <w:t xml:space="preserve">ha </w:t>
      </w:r>
      <w:r w:rsidR="00F40B52">
        <w:rPr>
          <w:rFonts w:ascii="Arial" w:hAnsi="Arial" w:cs="Arial"/>
        </w:rPr>
        <w:t xml:space="preserve">señalado que, pese a que el fin último de las universidades no es formar para el empleo, las instituciones </w:t>
      </w:r>
      <w:r w:rsidR="00F0034C">
        <w:rPr>
          <w:rFonts w:ascii="Arial" w:hAnsi="Arial" w:cs="Arial"/>
        </w:rPr>
        <w:t>“contraemos con nuestros estudiantes</w:t>
      </w:r>
      <w:r w:rsidR="00F93D19" w:rsidRPr="00F93D19">
        <w:rPr>
          <w:rFonts w:ascii="Arial" w:hAnsi="Arial" w:cs="Arial"/>
        </w:rPr>
        <w:t xml:space="preserve"> el compromiso de formar</w:t>
      </w:r>
      <w:r w:rsidR="00F0034C">
        <w:rPr>
          <w:rFonts w:ascii="Arial" w:hAnsi="Arial" w:cs="Arial"/>
        </w:rPr>
        <w:t xml:space="preserve">les </w:t>
      </w:r>
      <w:r w:rsidR="00F93D19" w:rsidRPr="00F93D19">
        <w:rPr>
          <w:rFonts w:ascii="Arial" w:hAnsi="Arial" w:cs="Arial"/>
        </w:rPr>
        <w:t>para que accedan en las mejores y más competitivas condiciones al mercado laboral</w:t>
      </w:r>
      <w:r w:rsidR="002C29BD">
        <w:rPr>
          <w:rFonts w:ascii="Arial" w:hAnsi="Arial" w:cs="Arial"/>
        </w:rPr>
        <w:t>”. “</w:t>
      </w:r>
      <w:r w:rsidR="00F93D19" w:rsidRPr="00F93D19">
        <w:rPr>
          <w:rFonts w:ascii="Arial" w:hAnsi="Arial" w:cs="Arial"/>
        </w:rPr>
        <w:t xml:space="preserve">Esta universidad no </w:t>
      </w:r>
      <w:r w:rsidR="00F93D19" w:rsidRPr="00F93D19">
        <w:rPr>
          <w:rFonts w:ascii="Arial" w:hAnsi="Arial" w:cs="Arial"/>
        </w:rPr>
        <w:lastRenderedPageBreak/>
        <w:t>forma para el empleo, pero nuestro estudiantado es el mejor preparado para su desempeño</w:t>
      </w:r>
      <w:r w:rsidR="002C29BD">
        <w:rPr>
          <w:rFonts w:ascii="Arial" w:hAnsi="Arial" w:cs="Arial"/>
        </w:rPr>
        <w:t>”, ha hecho hincapié el rector.</w:t>
      </w:r>
    </w:p>
    <w:p w14:paraId="0F08C537" w14:textId="77777777" w:rsidR="00132D71" w:rsidRDefault="00132D71" w:rsidP="00F93D19">
      <w:pPr>
        <w:pStyle w:val="Textosinformato"/>
        <w:spacing w:line="288" w:lineRule="auto"/>
        <w:ind w:left="851" w:right="709"/>
        <w:jc w:val="both"/>
        <w:rPr>
          <w:rFonts w:ascii="Arial" w:hAnsi="Arial" w:cs="Arial"/>
        </w:rPr>
      </w:pPr>
    </w:p>
    <w:p w14:paraId="0DB8809F" w14:textId="34D40F2C" w:rsidR="009C02E7" w:rsidRDefault="0089376B" w:rsidP="00F93D19">
      <w:pPr>
        <w:pStyle w:val="Textosinformato"/>
        <w:spacing w:line="288" w:lineRule="auto"/>
        <w:ind w:left="851" w:right="709"/>
        <w:jc w:val="both"/>
        <w:rPr>
          <w:rFonts w:ascii="Arial" w:hAnsi="Arial" w:cs="Arial"/>
        </w:rPr>
      </w:pPr>
      <w:r>
        <w:rPr>
          <w:rFonts w:ascii="Arial" w:hAnsi="Arial" w:cs="Arial"/>
        </w:rPr>
        <w:t>La máxima autoridad de la universidad asturiana</w:t>
      </w:r>
      <w:r w:rsidR="00132D71">
        <w:rPr>
          <w:rFonts w:ascii="Arial" w:hAnsi="Arial" w:cs="Arial"/>
        </w:rPr>
        <w:t xml:space="preserve"> ha definido el foro como un </w:t>
      </w:r>
      <w:r w:rsidR="00F93D19" w:rsidRPr="00F93D19">
        <w:rPr>
          <w:rFonts w:ascii="Arial" w:hAnsi="Arial" w:cs="Arial"/>
        </w:rPr>
        <w:t>espacio donde empresa y estudiantado se encuentr</w:t>
      </w:r>
      <w:r>
        <w:rPr>
          <w:rFonts w:ascii="Arial" w:hAnsi="Arial" w:cs="Arial"/>
        </w:rPr>
        <w:t>a</w:t>
      </w:r>
      <w:r w:rsidR="00F93D19" w:rsidRPr="00F93D19">
        <w:rPr>
          <w:rFonts w:ascii="Arial" w:hAnsi="Arial" w:cs="Arial"/>
        </w:rPr>
        <w:t xml:space="preserve">n. </w:t>
      </w:r>
      <w:r w:rsidR="00132D71">
        <w:rPr>
          <w:rFonts w:ascii="Arial" w:hAnsi="Arial" w:cs="Arial"/>
        </w:rPr>
        <w:t>“</w:t>
      </w:r>
      <w:r w:rsidR="00F93D19" w:rsidRPr="00F93D19">
        <w:rPr>
          <w:rFonts w:ascii="Arial" w:hAnsi="Arial" w:cs="Arial"/>
        </w:rPr>
        <w:t>Es a un tiempo el escaparate de la Asturias productiva y que funciona, y de lo mejor de la universidad asturiana, su estudiantado</w:t>
      </w:r>
      <w:r w:rsidR="00132D71">
        <w:rPr>
          <w:rFonts w:ascii="Arial" w:hAnsi="Arial" w:cs="Arial"/>
        </w:rPr>
        <w:t>”, ha subrayado</w:t>
      </w:r>
      <w:r w:rsidR="001251D1">
        <w:rPr>
          <w:rFonts w:ascii="Arial" w:hAnsi="Arial" w:cs="Arial"/>
        </w:rPr>
        <w:t xml:space="preserve"> el rector, que ha </w:t>
      </w:r>
      <w:r w:rsidR="005F1FD8">
        <w:rPr>
          <w:rFonts w:ascii="Arial" w:hAnsi="Arial" w:cs="Arial"/>
        </w:rPr>
        <w:t>destacado también que la relación y el entendimiento entre la universidad y la empresa han mejorado mucho en los últimos años. “</w:t>
      </w:r>
      <w:r w:rsidR="00F93D19" w:rsidRPr="00F93D19">
        <w:rPr>
          <w:rFonts w:ascii="Arial" w:hAnsi="Arial" w:cs="Arial"/>
        </w:rPr>
        <w:t>Tenemos que acercarnos más a las empresas y que ellas se acerquen a nosotros. Tenemos que ser capaces de construir más espacios de encuentro</w:t>
      </w:r>
      <w:r w:rsidR="008475F1">
        <w:rPr>
          <w:rFonts w:ascii="Arial" w:hAnsi="Arial" w:cs="Arial"/>
        </w:rPr>
        <w:t xml:space="preserve">”, ha </w:t>
      </w:r>
      <w:r w:rsidR="00237B74">
        <w:rPr>
          <w:rFonts w:ascii="Arial" w:hAnsi="Arial" w:cs="Arial"/>
        </w:rPr>
        <w:t>puntualizado.</w:t>
      </w:r>
    </w:p>
    <w:p w14:paraId="61B2CA75" w14:textId="77777777" w:rsidR="009C02E7" w:rsidRDefault="009C02E7" w:rsidP="00F93D19">
      <w:pPr>
        <w:pStyle w:val="Textosinformato"/>
        <w:spacing w:line="288" w:lineRule="auto"/>
        <w:ind w:left="851" w:right="709"/>
        <w:jc w:val="both"/>
        <w:rPr>
          <w:rFonts w:ascii="Arial" w:hAnsi="Arial" w:cs="Arial"/>
        </w:rPr>
      </w:pPr>
    </w:p>
    <w:p w14:paraId="70A26EB2" w14:textId="6D954BB9" w:rsidR="00F93D19" w:rsidRDefault="008475F1" w:rsidP="00F93D19">
      <w:pPr>
        <w:pStyle w:val="Textosinformato"/>
        <w:spacing w:line="288" w:lineRule="auto"/>
        <w:ind w:left="851" w:right="709"/>
        <w:jc w:val="both"/>
        <w:rPr>
          <w:rFonts w:ascii="Arial" w:hAnsi="Arial" w:cs="Arial"/>
        </w:rPr>
      </w:pPr>
      <w:r>
        <w:rPr>
          <w:rFonts w:ascii="Arial" w:hAnsi="Arial" w:cs="Arial"/>
        </w:rPr>
        <w:t>El rector ha avanzado también que</w:t>
      </w:r>
      <w:r w:rsidR="00237B74">
        <w:rPr>
          <w:rFonts w:ascii="Arial" w:hAnsi="Arial" w:cs="Arial"/>
        </w:rPr>
        <w:t>,</w:t>
      </w:r>
      <w:r>
        <w:rPr>
          <w:rFonts w:ascii="Arial" w:hAnsi="Arial" w:cs="Arial"/>
        </w:rPr>
        <w:t xml:space="preserve"> en breve</w:t>
      </w:r>
      <w:r w:rsidR="00237B74">
        <w:rPr>
          <w:rFonts w:ascii="Arial" w:hAnsi="Arial" w:cs="Arial"/>
        </w:rPr>
        <w:t>,</w:t>
      </w:r>
      <w:r>
        <w:rPr>
          <w:rFonts w:ascii="Arial" w:hAnsi="Arial" w:cs="Arial"/>
        </w:rPr>
        <w:t xml:space="preserve"> la Universidad de Oviedo lanzará su </w:t>
      </w:r>
      <w:r w:rsidR="00F93D19" w:rsidRPr="00F93D19">
        <w:rPr>
          <w:rFonts w:ascii="Arial" w:hAnsi="Arial" w:cs="Arial"/>
        </w:rPr>
        <w:t xml:space="preserve">primer </w:t>
      </w:r>
      <w:r>
        <w:rPr>
          <w:rFonts w:ascii="Arial" w:hAnsi="Arial" w:cs="Arial"/>
        </w:rPr>
        <w:t>F</w:t>
      </w:r>
      <w:r w:rsidR="00F93D19" w:rsidRPr="00F93D19">
        <w:rPr>
          <w:rFonts w:ascii="Arial" w:hAnsi="Arial" w:cs="Arial"/>
        </w:rPr>
        <w:t xml:space="preserve">oro de </w:t>
      </w:r>
      <w:r>
        <w:rPr>
          <w:rFonts w:ascii="Arial" w:hAnsi="Arial" w:cs="Arial"/>
        </w:rPr>
        <w:t>T</w:t>
      </w:r>
      <w:r w:rsidR="00F93D19" w:rsidRPr="00F93D19">
        <w:rPr>
          <w:rFonts w:ascii="Arial" w:hAnsi="Arial" w:cs="Arial"/>
        </w:rPr>
        <w:t xml:space="preserve">ransferencia </w:t>
      </w:r>
      <w:r w:rsidR="002E0CE2">
        <w:rPr>
          <w:rFonts w:ascii="Arial" w:hAnsi="Arial" w:cs="Arial"/>
        </w:rPr>
        <w:t>donde la institución se mostrará al</w:t>
      </w:r>
      <w:r w:rsidR="00F93D19" w:rsidRPr="00F93D19">
        <w:rPr>
          <w:rFonts w:ascii="Arial" w:hAnsi="Arial" w:cs="Arial"/>
        </w:rPr>
        <w:t xml:space="preserve"> entorno productivo y social asturiano. </w:t>
      </w:r>
      <w:r w:rsidR="002E0CE2">
        <w:rPr>
          <w:rFonts w:ascii="Arial" w:hAnsi="Arial" w:cs="Arial"/>
        </w:rPr>
        <w:t>“</w:t>
      </w:r>
      <w:r w:rsidR="00F93D19" w:rsidRPr="00F93D19">
        <w:rPr>
          <w:rFonts w:ascii="Arial" w:hAnsi="Arial" w:cs="Arial"/>
        </w:rPr>
        <w:t xml:space="preserve">Tenemos que seguir avanzando en los nuevos modelos y formatos de formación adaptada a las necesidades del entorno con estrategias de </w:t>
      </w:r>
      <w:proofErr w:type="spellStart"/>
      <w:r w:rsidR="00F93D19" w:rsidRPr="00F93D19">
        <w:rPr>
          <w:rFonts w:ascii="Arial" w:hAnsi="Arial" w:cs="Arial"/>
        </w:rPr>
        <w:t>microcredenciales</w:t>
      </w:r>
      <w:proofErr w:type="spellEnd"/>
      <w:r w:rsidR="00F93D19" w:rsidRPr="00F93D19">
        <w:rPr>
          <w:rFonts w:ascii="Arial" w:hAnsi="Arial" w:cs="Arial"/>
        </w:rPr>
        <w:t xml:space="preserve"> y los ojos puestos en la formación para toda la vida</w:t>
      </w:r>
      <w:r w:rsidR="002E0CE2">
        <w:rPr>
          <w:rFonts w:ascii="Arial" w:hAnsi="Arial" w:cs="Arial"/>
        </w:rPr>
        <w:t xml:space="preserve">”, ha explicado. </w:t>
      </w:r>
      <w:r w:rsidR="00AA4CE5">
        <w:rPr>
          <w:rFonts w:ascii="Arial" w:hAnsi="Arial" w:cs="Arial"/>
        </w:rPr>
        <w:t xml:space="preserve"> “</w:t>
      </w:r>
      <w:r w:rsidR="00F93D19" w:rsidRPr="00F93D19">
        <w:rPr>
          <w:rFonts w:ascii="Arial" w:hAnsi="Arial" w:cs="Arial"/>
        </w:rPr>
        <w:t>De este modo, no solo contribuimos a que nuestras empresas sean mejores</w:t>
      </w:r>
      <w:r w:rsidR="00703630">
        <w:rPr>
          <w:rFonts w:ascii="Arial" w:hAnsi="Arial" w:cs="Arial"/>
        </w:rPr>
        <w:t xml:space="preserve"> y a que </w:t>
      </w:r>
      <w:r w:rsidR="00F93D19" w:rsidRPr="00F93D19">
        <w:rPr>
          <w:rFonts w:ascii="Arial" w:hAnsi="Arial" w:cs="Arial"/>
        </w:rPr>
        <w:t>nuestros y nuestras profesionales estén mejor preparados, contribuimos, y esto es lo importante, a una Asturias mejor</w:t>
      </w:r>
      <w:r w:rsidR="00AA4CE5">
        <w:rPr>
          <w:rFonts w:ascii="Arial" w:hAnsi="Arial" w:cs="Arial"/>
        </w:rPr>
        <w:t>”, ha concluido.</w:t>
      </w:r>
    </w:p>
    <w:p w14:paraId="4168D868" w14:textId="77777777" w:rsidR="00C66A61" w:rsidRDefault="00C66A61" w:rsidP="00F93D19">
      <w:pPr>
        <w:pStyle w:val="Textosinformato"/>
        <w:spacing w:line="288" w:lineRule="auto"/>
        <w:ind w:left="851" w:right="709"/>
        <w:jc w:val="both"/>
        <w:rPr>
          <w:rFonts w:ascii="Arial" w:hAnsi="Arial" w:cs="Arial"/>
        </w:rPr>
      </w:pPr>
    </w:p>
    <w:p w14:paraId="4ACA938B" w14:textId="38EBEB61" w:rsidR="00943464" w:rsidRPr="00943464" w:rsidRDefault="00C66A61" w:rsidP="00943464">
      <w:pPr>
        <w:pStyle w:val="Textosinformato"/>
        <w:spacing w:line="288" w:lineRule="auto"/>
        <w:ind w:left="851" w:right="709"/>
        <w:jc w:val="both"/>
        <w:rPr>
          <w:rFonts w:ascii="Arial" w:hAnsi="Arial" w:cs="Arial"/>
        </w:rPr>
      </w:pPr>
      <w:r>
        <w:rPr>
          <w:rFonts w:ascii="Arial" w:hAnsi="Arial" w:cs="Arial"/>
        </w:rPr>
        <w:t xml:space="preserve">Algunas de las iniciativas que forman parte del programa del foro para estos dos días son las siguientes. </w:t>
      </w:r>
      <w:r w:rsidR="00FC6209">
        <w:rPr>
          <w:rFonts w:ascii="Arial" w:hAnsi="Arial" w:cs="Arial"/>
        </w:rPr>
        <w:t xml:space="preserve">Así, para </w:t>
      </w:r>
      <w:r w:rsidR="00943464" w:rsidRPr="00943464">
        <w:rPr>
          <w:rFonts w:ascii="Arial" w:hAnsi="Arial" w:cs="Arial"/>
        </w:rPr>
        <w:t>el estudiantado y personas egresadas de la Universidad de Oviedo</w:t>
      </w:r>
      <w:r w:rsidR="00943464">
        <w:rPr>
          <w:rFonts w:ascii="Arial" w:hAnsi="Arial" w:cs="Arial"/>
        </w:rPr>
        <w:t xml:space="preserve">, </w:t>
      </w:r>
      <w:r w:rsidR="00FC6209">
        <w:rPr>
          <w:rFonts w:ascii="Arial" w:hAnsi="Arial" w:cs="Arial"/>
        </w:rPr>
        <w:t>ofrece</w:t>
      </w:r>
      <w:r w:rsidR="00943464">
        <w:rPr>
          <w:rFonts w:ascii="Arial" w:hAnsi="Arial" w:cs="Arial"/>
        </w:rPr>
        <w:t xml:space="preserve">: </w:t>
      </w:r>
    </w:p>
    <w:p w14:paraId="588B2093" w14:textId="355544F4" w:rsidR="00943464" w:rsidRPr="00943464" w:rsidRDefault="00943464" w:rsidP="00943464">
      <w:pPr>
        <w:pStyle w:val="Textosinformato"/>
        <w:spacing w:line="288" w:lineRule="auto"/>
        <w:ind w:left="851" w:right="709"/>
        <w:jc w:val="both"/>
        <w:rPr>
          <w:rFonts w:ascii="Arial" w:hAnsi="Arial" w:cs="Arial"/>
        </w:rPr>
      </w:pPr>
    </w:p>
    <w:p w14:paraId="6C6D8283" w14:textId="5FC753EF"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Mejorar su curr</w:t>
      </w:r>
      <w:r>
        <w:rPr>
          <w:rFonts w:ascii="Arial" w:hAnsi="Arial" w:cs="Arial"/>
        </w:rPr>
        <w:t>í</w:t>
      </w:r>
      <w:r w:rsidRPr="00943464">
        <w:rPr>
          <w:rFonts w:ascii="Arial" w:hAnsi="Arial" w:cs="Arial"/>
        </w:rPr>
        <w:t>culum vitae construyendo un perfil enriquecido de talento.</w:t>
      </w:r>
    </w:p>
    <w:p w14:paraId="4034D6FF" w14:textId="74C298E2"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Mejorar sus competencias transversales</w:t>
      </w:r>
      <w:r w:rsidR="00FC6209">
        <w:rPr>
          <w:rFonts w:ascii="Arial" w:hAnsi="Arial" w:cs="Arial"/>
        </w:rPr>
        <w:t xml:space="preserve">, las denominadas en inglés </w:t>
      </w:r>
      <w:proofErr w:type="spellStart"/>
      <w:r w:rsidRPr="001D4B65">
        <w:rPr>
          <w:rFonts w:ascii="Arial" w:hAnsi="Arial" w:cs="Arial"/>
          <w:i/>
          <w:iCs/>
        </w:rPr>
        <w:t>soft</w:t>
      </w:r>
      <w:proofErr w:type="spellEnd"/>
      <w:r w:rsidRPr="001D4B65">
        <w:rPr>
          <w:rFonts w:ascii="Arial" w:hAnsi="Arial" w:cs="Arial"/>
          <w:i/>
          <w:iCs/>
        </w:rPr>
        <w:t xml:space="preserve"> </w:t>
      </w:r>
      <w:proofErr w:type="spellStart"/>
      <w:r w:rsidRPr="001D4B65">
        <w:rPr>
          <w:rFonts w:ascii="Arial" w:hAnsi="Arial" w:cs="Arial"/>
          <w:i/>
          <w:iCs/>
        </w:rPr>
        <w:t>skills</w:t>
      </w:r>
      <w:proofErr w:type="spellEnd"/>
      <w:r w:rsidRPr="00943464">
        <w:rPr>
          <w:rFonts w:ascii="Arial" w:hAnsi="Arial" w:cs="Arial"/>
        </w:rPr>
        <w:t>.</w:t>
      </w:r>
    </w:p>
    <w:p w14:paraId="4628D4C5" w14:textId="4F949738"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 xml:space="preserve">Conocer y contactar con las empresas e instituciones presentes en el </w:t>
      </w:r>
      <w:r w:rsidR="001D4B65">
        <w:rPr>
          <w:rFonts w:ascii="Arial" w:hAnsi="Arial" w:cs="Arial"/>
        </w:rPr>
        <w:t>f</w:t>
      </w:r>
      <w:r w:rsidRPr="00943464">
        <w:rPr>
          <w:rFonts w:ascii="Arial" w:hAnsi="Arial" w:cs="Arial"/>
        </w:rPr>
        <w:t>oro.</w:t>
      </w:r>
    </w:p>
    <w:p w14:paraId="27776521" w14:textId="77777777"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Participar en talleres prácticos relacionados con la empleabilidad.</w:t>
      </w:r>
    </w:p>
    <w:p w14:paraId="2A6F7B7B" w14:textId="6F7B01D1"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Mejorar su curr</w:t>
      </w:r>
      <w:r>
        <w:rPr>
          <w:rFonts w:ascii="Arial" w:hAnsi="Arial" w:cs="Arial"/>
        </w:rPr>
        <w:t>í</w:t>
      </w:r>
      <w:r w:rsidRPr="00943464">
        <w:rPr>
          <w:rFonts w:ascii="Arial" w:hAnsi="Arial" w:cs="Arial"/>
        </w:rPr>
        <w:t xml:space="preserve">culum vitae gracias al asesoramiento de expertos </w:t>
      </w:r>
      <w:r w:rsidR="00603583" w:rsidRPr="003901C7">
        <w:rPr>
          <w:rFonts w:ascii="Arial" w:hAnsi="Arial" w:cs="Arial"/>
        </w:rPr>
        <w:t xml:space="preserve">y expertas </w:t>
      </w:r>
      <w:r w:rsidRPr="00943464">
        <w:rPr>
          <w:rFonts w:ascii="Arial" w:hAnsi="Arial" w:cs="Arial"/>
        </w:rPr>
        <w:t>en recursos humanos.</w:t>
      </w:r>
    </w:p>
    <w:p w14:paraId="11E0E505" w14:textId="77777777"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Mejorar su perfil de LinkedIn por medio del asesoramiento de profesionales.</w:t>
      </w:r>
    </w:p>
    <w:p w14:paraId="7BBEA14B" w14:textId="5D01A9A8" w:rsidR="00943464" w:rsidRPr="00943464" w:rsidRDefault="00943464" w:rsidP="001D4B65">
      <w:pPr>
        <w:pStyle w:val="Textosinformato"/>
        <w:numPr>
          <w:ilvl w:val="0"/>
          <w:numId w:val="5"/>
        </w:numPr>
        <w:spacing w:line="288" w:lineRule="auto"/>
        <w:ind w:right="709"/>
        <w:jc w:val="both"/>
        <w:rPr>
          <w:rFonts w:ascii="Arial" w:hAnsi="Arial" w:cs="Arial"/>
        </w:rPr>
      </w:pPr>
      <w:r w:rsidRPr="00943464">
        <w:rPr>
          <w:rFonts w:ascii="Arial" w:hAnsi="Arial" w:cs="Arial"/>
        </w:rPr>
        <w:t>Mejorar sus competencias para afrontar entrevistas de trabajo</w:t>
      </w:r>
      <w:r w:rsidR="00603583">
        <w:rPr>
          <w:rFonts w:ascii="Arial" w:hAnsi="Arial" w:cs="Arial"/>
        </w:rPr>
        <w:t>.</w:t>
      </w:r>
    </w:p>
    <w:p w14:paraId="6BD0B9D5" w14:textId="411D28BF" w:rsidR="00BE18A1" w:rsidRPr="00544610" w:rsidRDefault="00943464" w:rsidP="00544610">
      <w:pPr>
        <w:pStyle w:val="Textosinformato"/>
        <w:numPr>
          <w:ilvl w:val="0"/>
          <w:numId w:val="5"/>
        </w:numPr>
        <w:spacing w:line="288" w:lineRule="auto"/>
        <w:ind w:right="709"/>
        <w:jc w:val="both"/>
        <w:rPr>
          <w:rFonts w:ascii="Arial" w:hAnsi="Arial" w:cs="Arial"/>
        </w:rPr>
      </w:pPr>
      <w:r w:rsidRPr="00544610">
        <w:rPr>
          <w:rFonts w:ascii="Arial" w:hAnsi="Arial" w:cs="Arial"/>
        </w:rPr>
        <w:t xml:space="preserve">Participar en procesos de reclutamiento ofrecidos por las empresas presentes en el </w:t>
      </w:r>
      <w:r w:rsidR="001D4B65" w:rsidRPr="00544610">
        <w:rPr>
          <w:rFonts w:ascii="Arial" w:hAnsi="Arial" w:cs="Arial"/>
        </w:rPr>
        <w:t>f</w:t>
      </w:r>
      <w:r w:rsidRPr="00544610">
        <w:rPr>
          <w:rFonts w:ascii="Arial" w:hAnsi="Arial" w:cs="Arial"/>
        </w:rPr>
        <w:t>oro.</w:t>
      </w:r>
      <w:r w:rsidR="00544610" w:rsidRPr="00544610">
        <w:rPr>
          <w:rFonts w:ascii="Arial" w:hAnsi="Arial" w:cs="Arial"/>
        </w:rPr>
        <w:t xml:space="preserve"> </w:t>
      </w:r>
    </w:p>
    <w:p w14:paraId="66F2FDBE" w14:textId="77777777" w:rsidR="00BE18A1" w:rsidRDefault="00BE18A1" w:rsidP="00943464">
      <w:pPr>
        <w:pStyle w:val="Textosinformato"/>
        <w:spacing w:line="288" w:lineRule="auto"/>
        <w:ind w:left="851" w:right="709"/>
        <w:jc w:val="both"/>
        <w:rPr>
          <w:rFonts w:ascii="Arial" w:hAnsi="Arial" w:cs="Arial"/>
        </w:rPr>
      </w:pPr>
    </w:p>
    <w:p w14:paraId="52FE92D0" w14:textId="19B9F6D7" w:rsidR="00BE18A1" w:rsidRDefault="00BE18A1" w:rsidP="00BE18A1">
      <w:pPr>
        <w:pStyle w:val="Textosinformato"/>
        <w:spacing w:line="288" w:lineRule="auto"/>
        <w:ind w:left="851" w:right="709"/>
        <w:jc w:val="both"/>
        <w:rPr>
          <w:rFonts w:ascii="Arial" w:hAnsi="Arial" w:cs="Arial"/>
        </w:rPr>
      </w:pPr>
      <w:r w:rsidRPr="00BE18A1">
        <w:rPr>
          <w:rFonts w:ascii="Arial" w:hAnsi="Arial" w:cs="Arial"/>
        </w:rPr>
        <w:t>Para las empresas e instituciones participantes</w:t>
      </w:r>
      <w:r>
        <w:rPr>
          <w:rFonts w:ascii="Arial" w:hAnsi="Arial" w:cs="Arial"/>
        </w:rPr>
        <w:t>, el foro les permite</w:t>
      </w:r>
      <w:r w:rsidRPr="00BE18A1">
        <w:rPr>
          <w:rFonts w:ascii="Arial" w:hAnsi="Arial" w:cs="Arial"/>
        </w:rPr>
        <w:t>:</w:t>
      </w:r>
    </w:p>
    <w:p w14:paraId="75371C71" w14:textId="77777777" w:rsidR="00490E9C" w:rsidRPr="00BE18A1" w:rsidRDefault="00490E9C" w:rsidP="00BE18A1">
      <w:pPr>
        <w:pStyle w:val="Textosinformato"/>
        <w:spacing w:line="288" w:lineRule="auto"/>
        <w:ind w:left="851" w:right="709"/>
        <w:jc w:val="both"/>
        <w:rPr>
          <w:rFonts w:ascii="Arial" w:hAnsi="Arial" w:cs="Arial"/>
        </w:rPr>
      </w:pPr>
    </w:p>
    <w:p w14:paraId="0B5304EA" w14:textId="5A0542E9" w:rsidR="00BE18A1" w:rsidRPr="00BE18A1" w:rsidRDefault="00BE18A1" w:rsidP="00082618">
      <w:pPr>
        <w:pStyle w:val="Textosinformato"/>
        <w:numPr>
          <w:ilvl w:val="0"/>
          <w:numId w:val="6"/>
        </w:numPr>
        <w:spacing w:line="288" w:lineRule="auto"/>
        <w:ind w:right="709"/>
        <w:jc w:val="both"/>
        <w:rPr>
          <w:rFonts w:ascii="Arial" w:hAnsi="Arial" w:cs="Arial"/>
        </w:rPr>
      </w:pPr>
      <w:r w:rsidRPr="00BE18A1">
        <w:rPr>
          <w:rFonts w:ascii="Arial" w:hAnsi="Arial" w:cs="Arial"/>
        </w:rPr>
        <w:t>Apostar por el talento de la Universidad de Oviedo.</w:t>
      </w:r>
    </w:p>
    <w:p w14:paraId="0AF04633" w14:textId="77777777" w:rsidR="00BE18A1" w:rsidRPr="00BE18A1" w:rsidRDefault="00BE18A1" w:rsidP="00082618">
      <w:pPr>
        <w:pStyle w:val="Textosinformato"/>
        <w:numPr>
          <w:ilvl w:val="0"/>
          <w:numId w:val="6"/>
        </w:numPr>
        <w:spacing w:line="288" w:lineRule="auto"/>
        <w:ind w:right="709"/>
        <w:jc w:val="both"/>
        <w:rPr>
          <w:rFonts w:ascii="Arial" w:hAnsi="Arial" w:cs="Arial"/>
        </w:rPr>
      </w:pPr>
      <w:r w:rsidRPr="00BE18A1">
        <w:rPr>
          <w:rFonts w:ascii="Arial" w:hAnsi="Arial" w:cs="Arial"/>
        </w:rPr>
        <w:t>Comunicar información corporativa y perfiles profesionales de su interés.</w:t>
      </w:r>
    </w:p>
    <w:p w14:paraId="3EC1C70D" w14:textId="655CC7C1" w:rsidR="00BE18A1" w:rsidRPr="00BE18A1" w:rsidRDefault="00BE18A1" w:rsidP="00082618">
      <w:pPr>
        <w:pStyle w:val="Textosinformato"/>
        <w:numPr>
          <w:ilvl w:val="0"/>
          <w:numId w:val="6"/>
        </w:numPr>
        <w:spacing w:line="288" w:lineRule="auto"/>
        <w:ind w:right="709"/>
        <w:jc w:val="both"/>
        <w:rPr>
          <w:rFonts w:ascii="Arial" w:hAnsi="Arial" w:cs="Arial"/>
        </w:rPr>
      </w:pPr>
      <w:r w:rsidRPr="00BE18A1">
        <w:rPr>
          <w:rFonts w:ascii="Arial" w:hAnsi="Arial" w:cs="Arial"/>
        </w:rPr>
        <w:lastRenderedPageBreak/>
        <w:t xml:space="preserve">Contactar con el estudiantado y personas egresadas a través de su presencia en los </w:t>
      </w:r>
      <w:r w:rsidR="002352D1">
        <w:rPr>
          <w:rFonts w:ascii="Arial" w:hAnsi="Arial" w:cs="Arial"/>
        </w:rPr>
        <w:t>e</w:t>
      </w:r>
      <w:r w:rsidRPr="00BE18A1">
        <w:rPr>
          <w:rFonts w:ascii="Arial" w:hAnsi="Arial" w:cs="Arial"/>
        </w:rPr>
        <w:t>stand</w:t>
      </w:r>
      <w:r w:rsidR="00CB1067">
        <w:rPr>
          <w:rFonts w:ascii="Arial" w:hAnsi="Arial" w:cs="Arial"/>
        </w:rPr>
        <w:t>s</w:t>
      </w:r>
      <w:r w:rsidRPr="00BE18A1">
        <w:rPr>
          <w:rFonts w:ascii="Arial" w:hAnsi="Arial" w:cs="Arial"/>
        </w:rPr>
        <w:t>.</w:t>
      </w:r>
    </w:p>
    <w:p w14:paraId="2AFE243A" w14:textId="41F0D257" w:rsidR="00BE18A1" w:rsidRPr="00BE18A1" w:rsidRDefault="00BE18A1" w:rsidP="00082618">
      <w:pPr>
        <w:pStyle w:val="Textosinformato"/>
        <w:numPr>
          <w:ilvl w:val="0"/>
          <w:numId w:val="6"/>
        </w:numPr>
        <w:spacing w:line="288" w:lineRule="auto"/>
        <w:ind w:right="709"/>
        <w:jc w:val="both"/>
        <w:rPr>
          <w:rFonts w:ascii="Arial" w:hAnsi="Arial" w:cs="Arial"/>
        </w:rPr>
      </w:pPr>
      <w:r w:rsidRPr="00BE18A1">
        <w:rPr>
          <w:rFonts w:ascii="Arial" w:hAnsi="Arial" w:cs="Arial"/>
        </w:rPr>
        <w:t xml:space="preserve">Captar </w:t>
      </w:r>
      <w:r w:rsidR="009655ED">
        <w:rPr>
          <w:rFonts w:ascii="Arial" w:hAnsi="Arial" w:cs="Arial"/>
        </w:rPr>
        <w:t xml:space="preserve">y </w:t>
      </w:r>
      <w:r w:rsidR="009655ED" w:rsidRPr="003901C7">
        <w:rPr>
          <w:rFonts w:ascii="Arial" w:hAnsi="Arial" w:cs="Arial"/>
        </w:rPr>
        <w:t>desarrollar</w:t>
      </w:r>
      <w:r w:rsidR="009655ED">
        <w:rPr>
          <w:rFonts w:ascii="Arial" w:hAnsi="Arial" w:cs="Arial"/>
        </w:rPr>
        <w:t xml:space="preserve"> </w:t>
      </w:r>
      <w:r w:rsidRPr="00BE18A1">
        <w:rPr>
          <w:rFonts w:ascii="Arial" w:hAnsi="Arial" w:cs="Arial"/>
        </w:rPr>
        <w:t>talento y personas con habilidades emprendedoras para sus equipos de trabajo.</w:t>
      </w:r>
    </w:p>
    <w:p w14:paraId="5FA64475" w14:textId="60F386A4" w:rsidR="00BE18A1" w:rsidRDefault="00BE18A1" w:rsidP="00082618">
      <w:pPr>
        <w:pStyle w:val="Textosinformato"/>
        <w:numPr>
          <w:ilvl w:val="0"/>
          <w:numId w:val="6"/>
        </w:numPr>
        <w:spacing w:line="288" w:lineRule="auto"/>
        <w:ind w:right="709"/>
        <w:jc w:val="both"/>
        <w:rPr>
          <w:rFonts w:ascii="Arial" w:hAnsi="Arial" w:cs="Arial"/>
        </w:rPr>
      </w:pPr>
      <w:r w:rsidRPr="00BE18A1">
        <w:rPr>
          <w:rFonts w:ascii="Arial" w:hAnsi="Arial" w:cs="Arial"/>
        </w:rPr>
        <w:t>Utilizar la plataforma de empleo de la Universidad de Oviedo para mostrar sus ofertas laborales.</w:t>
      </w:r>
    </w:p>
    <w:p w14:paraId="63D3695B" w14:textId="77777777" w:rsidR="00D81778" w:rsidRDefault="00D81778" w:rsidP="00BE18A1">
      <w:pPr>
        <w:pStyle w:val="Textosinformato"/>
        <w:spacing w:line="288" w:lineRule="auto"/>
        <w:ind w:left="851" w:right="709"/>
        <w:jc w:val="both"/>
        <w:rPr>
          <w:rFonts w:ascii="Arial" w:hAnsi="Arial" w:cs="Arial"/>
        </w:rPr>
      </w:pPr>
    </w:p>
    <w:p w14:paraId="5ED9BCDD" w14:textId="44FBE285" w:rsidR="00BE18A1" w:rsidRDefault="00D81778" w:rsidP="00BE18A1">
      <w:pPr>
        <w:pStyle w:val="Textosinformato"/>
        <w:spacing w:line="288" w:lineRule="auto"/>
        <w:ind w:left="851" w:right="709"/>
        <w:jc w:val="both"/>
        <w:rPr>
          <w:rFonts w:ascii="Arial" w:hAnsi="Arial" w:cs="Arial"/>
        </w:rPr>
      </w:pPr>
      <w:r>
        <w:rPr>
          <w:rFonts w:ascii="Arial" w:hAnsi="Arial" w:cs="Arial"/>
        </w:rPr>
        <w:t>Esta edición del Foro de Empleo c</w:t>
      </w:r>
      <w:r w:rsidR="00D726D9">
        <w:rPr>
          <w:rFonts w:ascii="Arial" w:hAnsi="Arial" w:cs="Arial"/>
        </w:rPr>
        <w:t>uenta</w:t>
      </w:r>
      <w:r>
        <w:rPr>
          <w:rFonts w:ascii="Arial" w:hAnsi="Arial" w:cs="Arial"/>
        </w:rPr>
        <w:t xml:space="preserve"> con la presencia de </w:t>
      </w:r>
      <w:r w:rsidR="002C32F0">
        <w:rPr>
          <w:rFonts w:ascii="Arial" w:hAnsi="Arial" w:cs="Arial"/>
        </w:rPr>
        <w:t>2</w:t>
      </w:r>
      <w:r w:rsidR="009D27D5">
        <w:rPr>
          <w:rFonts w:ascii="Arial" w:hAnsi="Arial" w:cs="Arial"/>
        </w:rPr>
        <w:t>4</w:t>
      </w:r>
      <w:r w:rsidR="002C32F0">
        <w:rPr>
          <w:rFonts w:ascii="Arial" w:hAnsi="Arial" w:cs="Arial"/>
        </w:rPr>
        <w:t xml:space="preserve"> empresas </w:t>
      </w:r>
      <w:r w:rsidR="00F63A88">
        <w:rPr>
          <w:rFonts w:ascii="Arial" w:hAnsi="Arial" w:cs="Arial"/>
        </w:rPr>
        <w:t xml:space="preserve">e instituciones </w:t>
      </w:r>
      <w:r w:rsidR="002C32F0">
        <w:rPr>
          <w:rFonts w:ascii="Arial" w:hAnsi="Arial" w:cs="Arial"/>
        </w:rPr>
        <w:t>amigas</w:t>
      </w:r>
      <w:r w:rsidR="00113F6A">
        <w:rPr>
          <w:rFonts w:ascii="Arial" w:hAnsi="Arial" w:cs="Arial"/>
        </w:rPr>
        <w:t xml:space="preserve">, 48 empresas participantes y tres más de </w:t>
      </w:r>
      <w:proofErr w:type="spellStart"/>
      <w:r w:rsidR="00113F6A">
        <w:rPr>
          <w:rFonts w:ascii="Arial" w:hAnsi="Arial" w:cs="Arial"/>
        </w:rPr>
        <w:t>networking</w:t>
      </w:r>
      <w:proofErr w:type="spellEnd"/>
      <w:r w:rsidR="00113F6A">
        <w:rPr>
          <w:rFonts w:ascii="Arial" w:hAnsi="Arial" w:cs="Arial"/>
        </w:rPr>
        <w:t xml:space="preserve">. </w:t>
      </w:r>
      <w:r w:rsidR="00F63A88">
        <w:rPr>
          <w:rFonts w:ascii="Arial" w:hAnsi="Arial" w:cs="Arial"/>
        </w:rPr>
        <w:t xml:space="preserve">Entre las empresas </w:t>
      </w:r>
      <w:r w:rsidR="00A91E87">
        <w:rPr>
          <w:rFonts w:ascii="Arial" w:hAnsi="Arial" w:cs="Arial"/>
        </w:rPr>
        <w:t xml:space="preserve">e instituciones </w:t>
      </w:r>
      <w:r w:rsidR="00F63A88">
        <w:rPr>
          <w:rFonts w:ascii="Arial" w:hAnsi="Arial" w:cs="Arial"/>
        </w:rPr>
        <w:t xml:space="preserve">amigas, aquellas con un mayor nivel de compromiso con el foro, destacan firmas como Axalta, </w:t>
      </w:r>
      <w:proofErr w:type="spellStart"/>
      <w:r w:rsidR="00F63A88">
        <w:rPr>
          <w:rFonts w:ascii="Arial" w:hAnsi="Arial" w:cs="Arial"/>
        </w:rPr>
        <w:t>Arcelor</w:t>
      </w:r>
      <w:r w:rsidR="00DB23FB">
        <w:rPr>
          <w:rFonts w:ascii="Arial" w:hAnsi="Arial" w:cs="Arial"/>
        </w:rPr>
        <w:t>Mittal</w:t>
      </w:r>
      <w:proofErr w:type="spellEnd"/>
      <w:r w:rsidR="00865FEB">
        <w:rPr>
          <w:rFonts w:ascii="Arial" w:hAnsi="Arial" w:cs="Arial"/>
        </w:rPr>
        <w:t xml:space="preserve">, </w:t>
      </w:r>
      <w:proofErr w:type="spellStart"/>
      <w:r w:rsidR="00865FEB">
        <w:rPr>
          <w:rFonts w:ascii="Arial" w:hAnsi="Arial" w:cs="Arial"/>
        </w:rPr>
        <w:t>Capsa</w:t>
      </w:r>
      <w:proofErr w:type="spellEnd"/>
      <w:r w:rsidR="00865FEB">
        <w:rPr>
          <w:rFonts w:ascii="Arial" w:hAnsi="Arial" w:cs="Arial"/>
        </w:rPr>
        <w:t xml:space="preserve">, EDP, </w:t>
      </w:r>
      <w:r w:rsidR="00D07927">
        <w:rPr>
          <w:rFonts w:ascii="Arial" w:hAnsi="Arial" w:cs="Arial"/>
        </w:rPr>
        <w:t>Caja Rural, los ayuntamientos de Oviedo y Gijón y el Servicio Público de Empleo del Principado de Asturias (SEPEPA), por citar solo algunas de ellas.</w:t>
      </w:r>
    </w:p>
    <w:p w14:paraId="06F0EE49" w14:textId="77777777" w:rsidR="00D07927" w:rsidRDefault="00D07927" w:rsidP="00BE18A1">
      <w:pPr>
        <w:pStyle w:val="Textosinformato"/>
        <w:spacing w:line="288" w:lineRule="auto"/>
        <w:ind w:left="851" w:right="709"/>
        <w:jc w:val="both"/>
        <w:rPr>
          <w:rFonts w:ascii="Arial" w:hAnsi="Arial" w:cs="Arial"/>
        </w:rPr>
      </w:pPr>
    </w:p>
    <w:p w14:paraId="5C3D81E4" w14:textId="654B2081" w:rsidR="00D07927" w:rsidRDefault="00870815" w:rsidP="00BE18A1">
      <w:pPr>
        <w:pStyle w:val="Textosinformato"/>
        <w:spacing w:line="288" w:lineRule="auto"/>
        <w:ind w:left="851" w:right="709"/>
        <w:jc w:val="both"/>
        <w:rPr>
          <w:rFonts w:ascii="Arial" w:hAnsi="Arial" w:cs="Arial"/>
        </w:rPr>
      </w:pPr>
      <w:r>
        <w:rPr>
          <w:rFonts w:ascii="Arial" w:hAnsi="Arial" w:cs="Arial"/>
        </w:rPr>
        <w:t>Entre los</w:t>
      </w:r>
      <w:r w:rsidR="00A91E87">
        <w:rPr>
          <w:rFonts w:ascii="Arial" w:hAnsi="Arial" w:cs="Arial"/>
        </w:rPr>
        <w:t xml:space="preserve"> talleres y actividades que se pondrán al servicio de los estudiantes y egresados de la Universidad de Oviedo,</w:t>
      </w:r>
      <w:r>
        <w:rPr>
          <w:rFonts w:ascii="Arial" w:hAnsi="Arial" w:cs="Arial"/>
        </w:rPr>
        <w:t xml:space="preserve"> destacan</w:t>
      </w:r>
      <w:r w:rsidR="00A91E87">
        <w:rPr>
          <w:rFonts w:ascii="Arial" w:hAnsi="Arial" w:cs="Arial"/>
        </w:rPr>
        <w:t xml:space="preserve"> los relacionados</w:t>
      </w:r>
      <w:r w:rsidR="004B7DBA">
        <w:rPr>
          <w:rFonts w:ascii="Arial" w:hAnsi="Arial" w:cs="Arial"/>
        </w:rPr>
        <w:t xml:space="preserve"> con la elaboración de la marca personal, el laboratorio de entrevistas y la preparación para el acceso al mercado laboral.</w:t>
      </w:r>
    </w:p>
    <w:p w14:paraId="4D0C27BA" w14:textId="77777777" w:rsidR="004B7DBA" w:rsidRDefault="004B7DBA" w:rsidP="00BE18A1">
      <w:pPr>
        <w:pStyle w:val="Textosinformato"/>
        <w:spacing w:line="288" w:lineRule="auto"/>
        <w:ind w:left="851" w:right="709"/>
        <w:jc w:val="both"/>
        <w:rPr>
          <w:rFonts w:ascii="Arial" w:hAnsi="Arial" w:cs="Arial"/>
        </w:rPr>
      </w:pPr>
    </w:p>
    <w:p w14:paraId="1576D906" w14:textId="2DB51FB4" w:rsidR="004B7DBA" w:rsidRPr="005871FA" w:rsidRDefault="00A53AC3" w:rsidP="00BE18A1">
      <w:pPr>
        <w:pStyle w:val="Textosinformato"/>
        <w:spacing w:line="288" w:lineRule="auto"/>
        <w:ind w:left="851" w:right="709"/>
        <w:jc w:val="both"/>
        <w:rPr>
          <w:rFonts w:ascii="Arial" w:hAnsi="Arial" w:cs="Arial"/>
          <w:b/>
          <w:bCs/>
        </w:rPr>
      </w:pPr>
      <w:r w:rsidRPr="005871FA">
        <w:rPr>
          <w:rFonts w:ascii="Arial" w:hAnsi="Arial" w:cs="Arial"/>
          <w:b/>
          <w:bCs/>
        </w:rPr>
        <w:t>Espacio tu marca personal</w:t>
      </w:r>
    </w:p>
    <w:p w14:paraId="1731AEED" w14:textId="77777777" w:rsidR="00A53AC3" w:rsidRDefault="00A53AC3" w:rsidP="00BE18A1">
      <w:pPr>
        <w:pStyle w:val="Textosinformato"/>
        <w:spacing w:line="288" w:lineRule="auto"/>
        <w:ind w:left="851" w:right="709"/>
        <w:jc w:val="both"/>
        <w:rPr>
          <w:rFonts w:ascii="Arial" w:hAnsi="Arial" w:cs="Arial"/>
        </w:rPr>
      </w:pPr>
    </w:p>
    <w:p w14:paraId="4DD3C7A2" w14:textId="5EBD3EB9" w:rsidR="00A53AC3" w:rsidRDefault="00A53AC3" w:rsidP="00A53AC3">
      <w:pPr>
        <w:pStyle w:val="Textosinformato"/>
        <w:spacing w:line="288" w:lineRule="auto"/>
        <w:ind w:left="851" w:right="709"/>
        <w:jc w:val="both"/>
        <w:rPr>
          <w:rFonts w:ascii="Arial" w:hAnsi="Arial" w:cs="Arial"/>
        </w:rPr>
      </w:pPr>
      <w:r>
        <w:rPr>
          <w:rFonts w:ascii="Arial" w:hAnsi="Arial" w:cs="Arial"/>
        </w:rPr>
        <w:t xml:space="preserve">El Foro de Empleo ofrecerá a </w:t>
      </w:r>
      <w:r w:rsidR="00385A50">
        <w:rPr>
          <w:rFonts w:ascii="Arial" w:hAnsi="Arial" w:cs="Arial"/>
        </w:rPr>
        <w:t xml:space="preserve">estudiantes y </w:t>
      </w:r>
      <w:r w:rsidR="00603583" w:rsidRPr="003901C7">
        <w:rPr>
          <w:rFonts w:ascii="Arial" w:hAnsi="Arial" w:cs="Arial"/>
        </w:rPr>
        <w:t xml:space="preserve">personas ya </w:t>
      </w:r>
      <w:r w:rsidR="00385A50">
        <w:rPr>
          <w:rFonts w:ascii="Arial" w:hAnsi="Arial" w:cs="Arial"/>
        </w:rPr>
        <w:t>egresad</w:t>
      </w:r>
      <w:r w:rsidR="00603583">
        <w:rPr>
          <w:rFonts w:ascii="Arial" w:hAnsi="Arial" w:cs="Arial"/>
        </w:rPr>
        <w:t>a</w:t>
      </w:r>
      <w:r w:rsidR="00385A50">
        <w:rPr>
          <w:rFonts w:ascii="Arial" w:hAnsi="Arial" w:cs="Arial"/>
        </w:rPr>
        <w:t>s asesoramiento</w:t>
      </w:r>
      <w:r w:rsidR="00603583">
        <w:rPr>
          <w:rFonts w:ascii="Arial" w:hAnsi="Arial" w:cs="Arial"/>
        </w:rPr>
        <w:t xml:space="preserve"> </w:t>
      </w:r>
      <w:r w:rsidR="00603583" w:rsidRPr="003901C7">
        <w:rPr>
          <w:rFonts w:ascii="Arial" w:hAnsi="Arial" w:cs="Arial"/>
        </w:rPr>
        <w:t>gratuito</w:t>
      </w:r>
      <w:r w:rsidR="00385A50">
        <w:rPr>
          <w:rFonts w:ascii="Arial" w:hAnsi="Arial" w:cs="Arial"/>
        </w:rPr>
        <w:t xml:space="preserve"> para la r</w:t>
      </w:r>
      <w:r w:rsidRPr="00A53AC3">
        <w:rPr>
          <w:rFonts w:ascii="Arial" w:hAnsi="Arial" w:cs="Arial"/>
        </w:rPr>
        <w:t xml:space="preserve">evisión personalizada de </w:t>
      </w:r>
      <w:r w:rsidR="00802BF0" w:rsidRPr="003901C7">
        <w:rPr>
          <w:rFonts w:ascii="Arial" w:hAnsi="Arial" w:cs="Arial"/>
        </w:rPr>
        <w:t>su</w:t>
      </w:r>
      <w:r w:rsidR="00802BF0">
        <w:rPr>
          <w:rFonts w:ascii="Arial" w:hAnsi="Arial" w:cs="Arial"/>
          <w:color w:val="FF0000"/>
        </w:rPr>
        <w:t xml:space="preserve"> </w:t>
      </w:r>
      <w:r w:rsidRPr="00A53AC3">
        <w:rPr>
          <w:rFonts w:ascii="Arial" w:hAnsi="Arial" w:cs="Arial"/>
        </w:rPr>
        <w:t xml:space="preserve">CV </w:t>
      </w:r>
      <w:r w:rsidR="00802BF0">
        <w:rPr>
          <w:rFonts w:ascii="Arial" w:hAnsi="Arial" w:cs="Arial"/>
        </w:rPr>
        <w:t xml:space="preserve">y </w:t>
      </w:r>
      <w:r w:rsidR="00802BF0" w:rsidRPr="003901C7">
        <w:rPr>
          <w:rFonts w:ascii="Arial" w:hAnsi="Arial" w:cs="Arial"/>
        </w:rPr>
        <w:t>perfil de</w:t>
      </w:r>
      <w:r w:rsidR="00533940" w:rsidRPr="003901C7">
        <w:rPr>
          <w:rFonts w:ascii="Arial" w:hAnsi="Arial" w:cs="Arial"/>
        </w:rPr>
        <w:t xml:space="preserve"> </w:t>
      </w:r>
      <w:r w:rsidR="00533940">
        <w:rPr>
          <w:rFonts w:ascii="Arial" w:hAnsi="Arial" w:cs="Arial"/>
        </w:rPr>
        <w:t xml:space="preserve">LinkedIn </w:t>
      </w:r>
      <w:r w:rsidRPr="00A53AC3">
        <w:rPr>
          <w:rFonts w:ascii="Arial" w:hAnsi="Arial" w:cs="Arial"/>
        </w:rPr>
        <w:t xml:space="preserve">por profesionales en </w:t>
      </w:r>
      <w:r w:rsidR="00385A50">
        <w:rPr>
          <w:rFonts w:ascii="Arial" w:hAnsi="Arial" w:cs="Arial"/>
        </w:rPr>
        <w:t>Recursos Humanos</w:t>
      </w:r>
      <w:r w:rsidR="00601F4C">
        <w:rPr>
          <w:rFonts w:ascii="Arial" w:hAnsi="Arial" w:cs="Arial"/>
        </w:rPr>
        <w:t xml:space="preserve"> </w:t>
      </w:r>
      <w:r w:rsidRPr="00A53AC3">
        <w:rPr>
          <w:rFonts w:ascii="Arial" w:hAnsi="Arial" w:cs="Arial"/>
        </w:rPr>
        <w:t xml:space="preserve">de las empresas participantes en el </w:t>
      </w:r>
      <w:r w:rsidR="00807535">
        <w:rPr>
          <w:rFonts w:ascii="Arial" w:hAnsi="Arial" w:cs="Arial"/>
        </w:rPr>
        <w:t>f</w:t>
      </w:r>
      <w:r w:rsidRPr="00A53AC3">
        <w:rPr>
          <w:rFonts w:ascii="Arial" w:hAnsi="Arial" w:cs="Arial"/>
        </w:rPr>
        <w:t>oro, en colaboración con AEDIPE Asturias.</w:t>
      </w:r>
    </w:p>
    <w:p w14:paraId="5B92E9DF" w14:textId="77777777" w:rsidR="00C269D1" w:rsidRDefault="00C269D1" w:rsidP="00A53AC3">
      <w:pPr>
        <w:pStyle w:val="Textosinformato"/>
        <w:spacing w:line="288" w:lineRule="auto"/>
        <w:ind w:left="851" w:right="709"/>
        <w:jc w:val="both"/>
        <w:rPr>
          <w:rFonts w:ascii="Arial" w:hAnsi="Arial" w:cs="Arial"/>
        </w:rPr>
      </w:pPr>
    </w:p>
    <w:p w14:paraId="6428D9FE" w14:textId="77777777" w:rsidR="007F3F19" w:rsidRPr="007F3F19" w:rsidRDefault="007F3F19" w:rsidP="007F3F19">
      <w:pPr>
        <w:pStyle w:val="Textosinformato"/>
        <w:spacing w:line="288" w:lineRule="auto"/>
        <w:ind w:left="851" w:right="709"/>
        <w:jc w:val="both"/>
        <w:rPr>
          <w:rFonts w:ascii="Arial" w:hAnsi="Arial" w:cs="Arial"/>
          <w:b/>
          <w:bCs/>
        </w:rPr>
      </w:pPr>
      <w:r w:rsidRPr="007F3F19">
        <w:rPr>
          <w:rFonts w:ascii="Arial" w:hAnsi="Arial" w:cs="Arial"/>
          <w:b/>
          <w:bCs/>
        </w:rPr>
        <w:t>Laboratorio de entrevistas</w:t>
      </w:r>
    </w:p>
    <w:p w14:paraId="5C70FC2C" w14:textId="77777777" w:rsidR="00DD0191" w:rsidRDefault="00DD0191" w:rsidP="007F3F19">
      <w:pPr>
        <w:pStyle w:val="Textosinformato"/>
        <w:spacing w:line="288" w:lineRule="auto"/>
        <w:ind w:left="851" w:right="709"/>
        <w:jc w:val="both"/>
        <w:rPr>
          <w:rFonts w:ascii="Arial" w:hAnsi="Arial" w:cs="Arial"/>
        </w:rPr>
      </w:pPr>
    </w:p>
    <w:p w14:paraId="08177C82" w14:textId="3FBF468E" w:rsidR="007F3F19" w:rsidRDefault="00DD0191" w:rsidP="00EA4C60">
      <w:pPr>
        <w:pStyle w:val="Textosinformato"/>
        <w:spacing w:line="288" w:lineRule="auto"/>
        <w:ind w:left="851" w:right="709"/>
        <w:jc w:val="both"/>
        <w:rPr>
          <w:rFonts w:ascii="Arial" w:hAnsi="Arial" w:cs="Arial"/>
        </w:rPr>
      </w:pPr>
      <w:r>
        <w:rPr>
          <w:rFonts w:ascii="Arial" w:hAnsi="Arial" w:cs="Arial"/>
        </w:rPr>
        <w:t xml:space="preserve">El foro contará también con </w:t>
      </w:r>
      <w:r w:rsidR="007F3F19" w:rsidRPr="007F3F19">
        <w:rPr>
          <w:rFonts w:ascii="Arial" w:hAnsi="Arial" w:cs="Arial"/>
        </w:rPr>
        <w:t xml:space="preserve">varios talleres, con diferentes formatos, que ayudarán </w:t>
      </w:r>
      <w:r>
        <w:rPr>
          <w:rFonts w:ascii="Arial" w:hAnsi="Arial" w:cs="Arial"/>
        </w:rPr>
        <w:t xml:space="preserve">a estudiantes y egresados </w:t>
      </w:r>
      <w:r w:rsidR="007F3F19" w:rsidRPr="007F3F19">
        <w:rPr>
          <w:rFonts w:ascii="Arial" w:hAnsi="Arial" w:cs="Arial"/>
        </w:rPr>
        <w:t xml:space="preserve">a entrenar </w:t>
      </w:r>
      <w:r>
        <w:rPr>
          <w:rFonts w:ascii="Arial" w:hAnsi="Arial" w:cs="Arial"/>
        </w:rPr>
        <w:t>s</w:t>
      </w:r>
      <w:r w:rsidR="007F3F19" w:rsidRPr="007F3F19">
        <w:rPr>
          <w:rFonts w:ascii="Arial" w:hAnsi="Arial" w:cs="Arial"/>
        </w:rPr>
        <w:t xml:space="preserve">us habilidades de comunicación, para </w:t>
      </w:r>
      <w:r>
        <w:rPr>
          <w:rFonts w:ascii="Arial" w:hAnsi="Arial" w:cs="Arial"/>
        </w:rPr>
        <w:t>aprender</w:t>
      </w:r>
      <w:r w:rsidR="007F3F19" w:rsidRPr="007F3F19">
        <w:rPr>
          <w:rFonts w:ascii="Arial" w:hAnsi="Arial" w:cs="Arial"/>
        </w:rPr>
        <w:t xml:space="preserve"> a preparar</w:t>
      </w:r>
      <w:r>
        <w:rPr>
          <w:rFonts w:ascii="Arial" w:hAnsi="Arial" w:cs="Arial"/>
        </w:rPr>
        <w:t>s</w:t>
      </w:r>
      <w:r w:rsidR="007F3F19" w:rsidRPr="007F3F19">
        <w:rPr>
          <w:rFonts w:ascii="Arial" w:hAnsi="Arial" w:cs="Arial"/>
        </w:rPr>
        <w:t>e para una entrevista y dispon</w:t>
      </w:r>
      <w:r>
        <w:rPr>
          <w:rFonts w:ascii="Arial" w:hAnsi="Arial" w:cs="Arial"/>
        </w:rPr>
        <w:t>er</w:t>
      </w:r>
      <w:r w:rsidR="007F3F19" w:rsidRPr="007F3F19">
        <w:rPr>
          <w:rFonts w:ascii="Arial" w:hAnsi="Arial" w:cs="Arial"/>
        </w:rPr>
        <w:t xml:space="preserve"> de herramientas para enfrentar</w:t>
      </w:r>
      <w:r>
        <w:rPr>
          <w:rFonts w:ascii="Arial" w:hAnsi="Arial" w:cs="Arial"/>
        </w:rPr>
        <w:t>s</w:t>
      </w:r>
      <w:r w:rsidR="007F3F19" w:rsidRPr="007F3F19">
        <w:rPr>
          <w:rFonts w:ascii="Arial" w:hAnsi="Arial" w:cs="Arial"/>
        </w:rPr>
        <w:t xml:space="preserve">e a las preguntas más incómodas de </w:t>
      </w:r>
      <w:r>
        <w:rPr>
          <w:rFonts w:ascii="Arial" w:hAnsi="Arial" w:cs="Arial"/>
        </w:rPr>
        <w:t xml:space="preserve">los reclutadores. Este año, como novedad, se incorpora un taller de entrevista inversa, una </w:t>
      </w:r>
      <w:r w:rsidR="007F3F19" w:rsidRPr="007F3F19">
        <w:rPr>
          <w:rFonts w:ascii="Arial" w:hAnsi="Arial" w:cs="Arial"/>
        </w:rPr>
        <w:t xml:space="preserve">nueva tendencia en los procesos de selección que se está poniendo de moda para aquellos sectores en los que es complicado captar. El método consiste en que sea la empresa la entrevistada por la persona candidata. En un formato de conversación, más cómodo y distendido que una entrevista al uso, la persona candidata describirá su perfil y sus intereses profesionales y lanzará preguntas a las empresas del </w:t>
      </w:r>
      <w:r w:rsidR="00EA4C60">
        <w:rPr>
          <w:rFonts w:ascii="Arial" w:hAnsi="Arial" w:cs="Arial"/>
        </w:rPr>
        <w:t>f</w:t>
      </w:r>
      <w:r w:rsidR="007F3F19" w:rsidRPr="007F3F19">
        <w:rPr>
          <w:rFonts w:ascii="Arial" w:hAnsi="Arial" w:cs="Arial"/>
        </w:rPr>
        <w:t xml:space="preserve">oro participantes para conocer sus políticas y el tipo de puestos que podría ocupar en ellas. </w:t>
      </w:r>
    </w:p>
    <w:p w14:paraId="58C73890" w14:textId="77777777" w:rsidR="00EA4C60" w:rsidRDefault="00EA4C60" w:rsidP="00EA4C60">
      <w:pPr>
        <w:pStyle w:val="Textosinformato"/>
        <w:spacing w:line="288" w:lineRule="auto"/>
        <w:ind w:left="851" w:right="709"/>
        <w:jc w:val="both"/>
        <w:rPr>
          <w:rFonts w:ascii="Arial" w:hAnsi="Arial" w:cs="Arial"/>
        </w:rPr>
      </w:pPr>
    </w:p>
    <w:p w14:paraId="160544D5" w14:textId="77777777" w:rsidR="007123BC" w:rsidRDefault="007123BC" w:rsidP="007123BC">
      <w:pPr>
        <w:pStyle w:val="Textosinformato"/>
        <w:spacing w:line="288" w:lineRule="auto"/>
        <w:ind w:left="851" w:right="709"/>
        <w:jc w:val="both"/>
        <w:rPr>
          <w:rFonts w:ascii="Arial" w:hAnsi="Arial" w:cs="Arial"/>
          <w:b/>
          <w:bCs/>
        </w:rPr>
      </w:pPr>
      <w:r w:rsidRPr="007123BC">
        <w:rPr>
          <w:rFonts w:ascii="Arial" w:hAnsi="Arial" w:cs="Arial"/>
          <w:b/>
          <w:bCs/>
        </w:rPr>
        <w:t>Prepárate para el mercado de trabajo</w:t>
      </w:r>
    </w:p>
    <w:p w14:paraId="50F3859F" w14:textId="77777777" w:rsidR="007123BC" w:rsidRDefault="007123BC" w:rsidP="007123BC">
      <w:pPr>
        <w:pStyle w:val="Textosinformato"/>
        <w:spacing w:line="288" w:lineRule="auto"/>
        <w:ind w:left="851" w:right="709"/>
        <w:jc w:val="both"/>
        <w:rPr>
          <w:rFonts w:ascii="Arial" w:hAnsi="Arial" w:cs="Arial"/>
          <w:b/>
          <w:bCs/>
        </w:rPr>
      </w:pPr>
    </w:p>
    <w:p w14:paraId="279F6A52" w14:textId="22D2144A" w:rsidR="00EA4C60" w:rsidRPr="00A53AC3" w:rsidRDefault="007123BC" w:rsidP="0013688E">
      <w:pPr>
        <w:pStyle w:val="Textosinformato"/>
        <w:spacing w:line="288" w:lineRule="auto"/>
        <w:ind w:left="851" w:right="709"/>
        <w:jc w:val="both"/>
        <w:rPr>
          <w:rFonts w:ascii="Arial" w:hAnsi="Arial" w:cs="Arial"/>
        </w:rPr>
      </w:pPr>
      <w:r w:rsidRPr="007123BC">
        <w:rPr>
          <w:rFonts w:ascii="Arial" w:hAnsi="Arial" w:cs="Arial"/>
        </w:rPr>
        <w:lastRenderedPageBreak/>
        <w:t>Los talleres se completan con dos actividades más</w:t>
      </w:r>
      <w:r w:rsidR="00ED7933">
        <w:rPr>
          <w:rFonts w:ascii="Arial" w:hAnsi="Arial" w:cs="Arial"/>
        </w:rPr>
        <w:t xml:space="preserve">. El </w:t>
      </w:r>
      <w:r w:rsidR="00EC1421">
        <w:rPr>
          <w:rFonts w:ascii="Arial" w:hAnsi="Arial" w:cs="Arial"/>
        </w:rPr>
        <w:t>t</w:t>
      </w:r>
      <w:r w:rsidRPr="007123BC">
        <w:rPr>
          <w:rFonts w:ascii="Arial" w:hAnsi="Arial" w:cs="Arial"/>
        </w:rPr>
        <w:t xml:space="preserve">aller </w:t>
      </w:r>
      <w:proofErr w:type="spellStart"/>
      <w:r w:rsidRPr="007123BC">
        <w:rPr>
          <w:rFonts w:ascii="Arial" w:hAnsi="Arial" w:cs="Arial"/>
        </w:rPr>
        <w:t>TalentUO</w:t>
      </w:r>
      <w:proofErr w:type="spellEnd"/>
      <w:r w:rsidR="00E45E54">
        <w:rPr>
          <w:rFonts w:ascii="Arial" w:hAnsi="Arial" w:cs="Arial"/>
        </w:rPr>
        <w:t xml:space="preserve"> de</w:t>
      </w:r>
      <w:r w:rsidRPr="007123BC">
        <w:rPr>
          <w:rFonts w:ascii="Arial" w:hAnsi="Arial" w:cs="Arial"/>
        </w:rPr>
        <w:t xml:space="preserve"> </w:t>
      </w:r>
      <w:r w:rsidR="00E45E54">
        <w:rPr>
          <w:rFonts w:ascii="Arial" w:hAnsi="Arial" w:cs="Arial"/>
        </w:rPr>
        <w:t>e</w:t>
      </w:r>
      <w:r w:rsidRPr="007123BC">
        <w:rPr>
          <w:rFonts w:ascii="Arial" w:hAnsi="Arial" w:cs="Arial"/>
        </w:rPr>
        <w:t>strategias de búsqueda de empleo</w:t>
      </w:r>
      <w:r w:rsidR="00ED7933">
        <w:rPr>
          <w:rFonts w:ascii="Arial" w:hAnsi="Arial" w:cs="Arial"/>
        </w:rPr>
        <w:t>, en el que l</w:t>
      </w:r>
      <w:r w:rsidR="00E45E54">
        <w:rPr>
          <w:rFonts w:ascii="Arial" w:hAnsi="Arial" w:cs="Arial"/>
        </w:rPr>
        <w:t xml:space="preserve">os participantes aprenderán </w:t>
      </w:r>
      <w:r w:rsidRPr="007123BC">
        <w:rPr>
          <w:rFonts w:ascii="Arial" w:hAnsi="Arial" w:cs="Arial"/>
        </w:rPr>
        <w:t>diferentes estrategias de búsqueda y las acciones y herrami</w:t>
      </w:r>
      <w:r w:rsidR="00603583">
        <w:rPr>
          <w:rFonts w:ascii="Arial" w:hAnsi="Arial" w:cs="Arial"/>
        </w:rPr>
        <w:t xml:space="preserve">entas necesarias para aumentar </w:t>
      </w:r>
      <w:r w:rsidR="00603583" w:rsidRPr="003901C7">
        <w:rPr>
          <w:rFonts w:ascii="Arial" w:hAnsi="Arial" w:cs="Arial"/>
        </w:rPr>
        <w:t>s</w:t>
      </w:r>
      <w:r w:rsidRPr="007123BC">
        <w:rPr>
          <w:rFonts w:ascii="Arial" w:hAnsi="Arial" w:cs="Arial"/>
        </w:rPr>
        <w:t xml:space="preserve">us posibilidades de encontrar empleo. </w:t>
      </w:r>
      <w:r w:rsidR="00943DA9">
        <w:rPr>
          <w:rFonts w:ascii="Arial" w:hAnsi="Arial" w:cs="Arial"/>
        </w:rPr>
        <w:t>Este t</w:t>
      </w:r>
      <w:r w:rsidRPr="007123BC">
        <w:rPr>
          <w:rFonts w:ascii="Arial" w:hAnsi="Arial" w:cs="Arial"/>
        </w:rPr>
        <w:t xml:space="preserve">aller </w:t>
      </w:r>
      <w:r w:rsidR="00943DA9">
        <w:rPr>
          <w:rFonts w:ascii="Arial" w:hAnsi="Arial" w:cs="Arial"/>
        </w:rPr>
        <w:t xml:space="preserve">será </w:t>
      </w:r>
      <w:r w:rsidRPr="007123BC">
        <w:rPr>
          <w:rFonts w:ascii="Arial" w:hAnsi="Arial" w:cs="Arial"/>
        </w:rPr>
        <w:t xml:space="preserve">impartido por las orientadoras del proyecto </w:t>
      </w:r>
      <w:r w:rsidR="00B83778">
        <w:rPr>
          <w:rFonts w:ascii="Arial" w:hAnsi="Arial" w:cs="Arial"/>
        </w:rPr>
        <w:t>“</w:t>
      </w:r>
      <w:r w:rsidRPr="007123BC">
        <w:rPr>
          <w:rFonts w:ascii="Arial" w:hAnsi="Arial" w:cs="Arial"/>
        </w:rPr>
        <w:t xml:space="preserve">Herramientas para el Empleo </w:t>
      </w:r>
      <w:proofErr w:type="spellStart"/>
      <w:r w:rsidRPr="007123BC">
        <w:rPr>
          <w:rFonts w:ascii="Arial" w:hAnsi="Arial" w:cs="Arial"/>
        </w:rPr>
        <w:t>TalentUO</w:t>
      </w:r>
      <w:proofErr w:type="spellEnd"/>
      <w:r w:rsidR="00B83778">
        <w:rPr>
          <w:rFonts w:ascii="Arial" w:hAnsi="Arial" w:cs="Arial"/>
        </w:rPr>
        <w:t>”</w:t>
      </w:r>
      <w:r w:rsidR="00603583" w:rsidRPr="003901C7">
        <w:rPr>
          <w:rFonts w:ascii="Arial" w:hAnsi="Arial" w:cs="Arial"/>
        </w:rPr>
        <w:t>, que financia el Servicio Público de Empleo del Principado de Asturias</w:t>
      </w:r>
      <w:r w:rsidRPr="007123BC">
        <w:rPr>
          <w:rFonts w:ascii="Arial" w:hAnsi="Arial" w:cs="Arial"/>
        </w:rPr>
        <w:t>.</w:t>
      </w:r>
      <w:r w:rsidR="00EC1421">
        <w:rPr>
          <w:rFonts w:ascii="Arial" w:hAnsi="Arial" w:cs="Arial"/>
        </w:rPr>
        <w:t xml:space="preserve"> Y el t</w:t>
      </w:r>
      <w:r w:rsidRPr="007123BC">
        <w:rPr>
          <w:rFonts w:ascii="Arial" w:hAnsi="Arial" w:cs="Arial"/>
        </w:rPr>
        <w:t>aller “Todo lo que necesito saber para firmar mi primer contrato de trabajo”</w:t>
      </w:r>
      <w:r w:rsidR="00EC1421">
        <w:rPr>
          <w:rFonts w:ascii="Arial" w:hAnsi="Arial" w:cs="Arial"/>
        </w:rPr>
        <w:t xml:space="preserve">. Sus </w:t>
      </w:r>
      <w:r w:rsidR="00943DA9">
        <w:rPr>
          <w:rFonts w:ascii="Arial" w:hAnsi="Arial" w:cs="Arial"/>
        </w:rPr>
        <w:t xml:space="preserve">participantes recibirán información para resolver las siguientes preguntas: </w:t>
      </w:r>
      <w:r w:rsidRPr="007123BC">
        <w:rPr>
          <w:rFonts w:ascii="Arial" w:hAnsi="Arial" w:cs="Arial"/>
        </w:rPr>
        <w:t>¿En qué debo fijarme al firmar mi contrato de trabajo? ¿Cuáles serán mis derechos y obligaciones? ¿Dónde se regula el salario que cobraré o cuál será mi base de cotización y para qué sirve? ¿Cuáles son los principales conceptos salariales de mi nómina?</w:t>
      </w:r>
      <w:r w:rsidR="0013688E">
        <w:rPr>
          <w:rFonts w:ascii="Arial" w:hAnsi="Arial" w:cs="Arial"/>
        </w:rPr>
        <w:t xml:space="preserve"> Este taller será </w:t>
      </w:r>
      <w:r w:rsidRPr="007123BC">
        <w:rPr>
          <w:rFonts w:ascii="Arial" w:hAnsi="Arial" w:cs="Arial"/>
        </w:rPr>
        <w:t xml:space="preserve">impartido por el Colegio de Graduados Sociales de Asturias. </w:t>
      </w:r>
    </w:p>
    <w:p w14:paraId="509E8251" w14:textId="77777777" w:rsidR="00A53AC3" w:rsidRPr="00A53AC3" w:rsidRDefault="00A53AC3" w:rsidP="00A53AC3">
      <w:pPr>
        <w:pStyle w:val="Textosinformato"/>
        <w:spacing w:line="288" w:lineRule="auto"/>
        <w:ind w:left="851" w:right="709"/>
        <w:jc w:val="both"/>
        <w:rPr>
          <w:rFonts w:ascii="Arial" w:hAnsi="Arial" w:cs="Arial"/>
        </w:rPr>
      </w:pPr>
    </w:p>
    <w:p w14:paraId="4CD8CC40" w14:textId="77777777" w:rsidR="00113F6A" w:rsidRDefault="00113F6A" w:rsidP="00BE18A1">
      <w:pPr>
        <w:pStyle w:val="Textosinformato"/>
        <w:spacing w:line="288" w:lineRule="auto"/>
        <w:ind w:left="851" w:right="709"/>
        <w:jc w:val="both"/>
        <w:rPr>
          <w:rFonts w:ascii="Arial" w:hAnsi="Arial" w:cs="Arial"/>
        </w:rPr>
      </w:pPr>
    </w:p>
    <w:p w14:paraId="763049BD" w14:textId="77777777" w:rsidR="00AC050B" w:rsidRDefault="00AC050B" w:rsidP="00BE18A1">
      <w:pPr>
        <w:pStyle w:val="Textosinformato"/>
        <w:spacing w:line="288" w:lineRule="auto"/>
        <w:ind w:left="851" w:right="709"/>
        <w:jc w:val="both"/>
        <w:rPr>
          <w:rFonts w:ascii="Arial" w:hAnsi="Arial" w:cs="Arial"/>
        </w:rPr>
      </w:pPr>
    </w:p>
    <w:p w14:paraId="031FB723" w14:textId="77777777" w:rsidR="00AC050B" w:rsidRDefault="00AC050B" w:rsidP="00BE18A1">
      <w:pPr>
        <w:pStyle w:val="Textosinformato"/>
        <w:spacing w:line="288" w:lineRule="auto"/>
        <w:ind w:left="851" w:right="709"/>
        <w:jc w:val="both"/>
        <w:rPr>
          <w:rFonts w:ascii="Arial" w:hAnsi="Arial" w:cs="Arial"/>
        </w:rPr>
      </w:pPr>
    </w:p>
    <w:p w14:paraId="5D1C95E1" w14:textId="77777777" w:rsidR="00F43C36" w:rsidRPr="00DB7143" w:rsidRDefault="00F43C36" w:rsidP="00F43C36">
      <w:pPr>
        <w:pStyle w:val="Textosinformato"/>
        <w:spacing w:line="288" w:lineRule="auto"/>
        <w:ind w:left="851" w:right="709"/>
        <w:jc w:val="both"/>
        <w:rPr>
          <w:rFonts w:ascii="Arial" w:hAnsi="Arial" w:cs="Arial"/>
        </w:rPr>
      </w:pPr>
    </w:p>
    <w:p w14:paraId="43EDBF26" w14:textId="4CC0A18C"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7E8D1D40" w14:textId="77777777" w:rsidR="00CF4136" w:rsidRDefault="00B83778" w:rsidP="004F2C35">
            <w:pPr>
              <w:rPr>
                <w:rStyle w:val="Hipervnculo"/>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p w14:paraId="1A379D2C" w14:textId="69A46DF2" w:rsidR="000172CB" w:rsidRDefault="00B83778" w:rsidP="004F2C35">
            <w:pPr>
              <w:rPr>
                <w:rFonts w:ascii="Arial" w:hAnsi="Arial" w:cs="Arial"/>
                <w:bCs/>
                <w:color w:val="000000" w:themeColor="text1"/>
                <w:sz w:val="24"/>
                <w:szCs w:val="24"/>
              </w:rPr>
            </w:pPr>
            <w:hyperlink r:id="rId12" w:history="1">
              <w:r w:rsidR="000172CB" w:rsidRPr="00B940D3">
                <w:rPr>
                  <w:rStyle w:val="Hipervnculo"/>
                  <w:rFonts w:ascii="Arial" w:hAnsi="Arial" w:cs="Arial"/>
                  <w:bCs/>
                  <w:sz w:val="24"/>
                  <w:szCs w:val="24"/>
                </w:rPr>
                <w:t>https://www.unioviedo.es/foro_empleo/</w:t>
              </w:r>
            </w:hyperlink>
          </w:p>
          <w:p w14:paraId="55620D2C" w14:textId="7C75E280" w:rsidR="000172CB" w:rsidRPr="00671C29" w:rsidRDefault="000172CB" w:rsidP="004F2C35">
            <w:pPr>
              <w:rPr>
                <w:rFonts w:ascii="Arial" w:hAnsi="Arial" w:cs="Arial"/>
                <w:bCs/>
                <w:color w:val="000000" w:themeColor="text1"/>
                <w:sz w:val="24"/>
                <w:szCs w:val="24"/>
              </w:rPr>
            </w:pPr>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B83778" w:rsidP="004F2C35">
            <w:pPr>
              <w:rPr>
                <w:rFonts w:ascii="Arial" w:hAnsi="Arial" w:cs="Arial"/>
                <w:bCs/>
                <w:color w:val="000000" w:themeColor="text1"/>
              </w:rPr>
            </w:pPr>
            <w:hyperlink r:id="rId14"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B83778" w:rsidP="004F2C35">
            <w:pPr>
              <w:rPr>
                <w:rFonts w:ascii="Arial" w:hAnsi="Arial" w:cs="Arial"/>
                <w:bCs/>
                <w:color w:val="000000" w:themeColor="text1"/>
              </w:rPr>
            </w:pPr>
            <w:hyperlink r:id="rId16"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B83778" w:rsidP="004F2C35">
            <w:pPr>
              <w:rPr>
                <w:rFonts w:ascii="Arial" w:hAnsi="Arial" w:cs="Arial"/>
                <w:bCs/>
                <w:color w:val="000000" w:themeColor="text1"/>
              </w:rPr>
            </w:pPr>
            <w:hyperlink r:id="rId18"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B83778" w:rsidP="004F2C35">
            <w:pPr>
              <w:rPr>
                <w:rFonts w:ascii="Arial" w:hAnsi="Arial" w:cs="Arial"/>
                <w:bCs/>
                <w:color w:val="000000" w:themeColor="text1"/>
              </w:rPr>
            </w:pPr>
            <w:hyperlink r:id="rId20"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B83778" w:rsidP="004F2C35">
            <w:pPr>
              <w:rPr>
                <w:rFonts w:ascii="Arial" w:hAnsi="Arial" w:cs="Arial"/>
                <w:bCs/>
                <w:color w:val="000000" w:themeColor="text1"/>
              </w:rPr>
            </w:pPr>
            <w:hyperlink r:id="rId22"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B83778" w:rsidP="004F2C35">
            <w:pPr>
              <w:rPr>
                <w:rFonts w:ascii="Arial" w:hAnsi="Arial" w:cs="Arial"/>
                <w:bCs/>
                <w:color w:val="000000" w:themeColor="text1"/>
              </w:rPr>
            </w:pPr>
            <w:hyperlink r:id="rId24"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0837F2">
      <w:head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8163" w14:textId="77777777" w:rsidR="000837F2" w:rsidRDefault="000837F2" w:rsidP="00214D82">
      <w:pPr>
        <w:spacing w:after="0" w:line="240" w:lineRule="auto"/>
      </w:pPr>
      <w:r>
        <w:separator/>
      </w:r>
    </w:p>
  </w:endnote>
  <w:endnote w:type="continuationSeparator" w:id="0">
    <w:p w14:paraId="4CF5C595" w14:textId="77777777" w:rsidR="000837F2" w:rsidRDefault="000837F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A7E3" w14:textId="77777777" w:rsidR="000837F2" w:rsidRDefault="000837F2" w:rsidP="00214D82">
      <w:pPr>
        <w:spacing w:after="0" w:line="240" w:lineRule="auto"/>
      </w:pPr>
      <w:r>
        <w:separator/>
      </w:r>
    </w:p>
  </w:footnote>
  <w:footnote w:type="continuationSeparator" w:id="0">
    <w:p w14:paraId="4C2F5086" w14:textId="77777777" w:rsidR="000837F2" w:rsidRDefault="000837F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D81549">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75pt;height:83.25pt;mso-width-percent:0;mso-height-percent:0;mso-width-percent:0;mso-height-percent:0">
          <v:imagedata r:id="rId1" o:title=""/>
        </v:shape>
        <o:OLEObject Type="Embed" ProgID="Excel.Sheet.12" ShapeID="_x0000_i1025" DrawAspect="Content" ObjectID="_17712264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80301030">
    <w:abstractNumId w:val="3"/>
  </w:num>
  <w:num w:numId="2" w16cid:durableId="433135332">
    <w:abstractNumId w:val="4"/>
  </w:num>
  <w:num w:numId="3" w16cid:durableId="151534472">
    <w:abstractNumId w:val="0"/>
  </w:num>
  <w:num w:numId="4" w16cid:durableId="1038816613">
    <w:abstractNumId w:val="2"/>
  </w:num>
  <w:num w:numId="5" w16cid:durableId="246113449">
    <w:abstractNumId w:val="5"/>
  </w:num>
  <w:num w:numId="6" w16cid:durableId="91377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CA8"/>
    <w:rsid w:val="00007CBC"/>
    <w:rsid w:val="00015392"/>
    <w:rsid w:val="00016BDC"/>
    <w:rsid w:val="000172CB"/>
    <w:rsid w:val="00017A0B"/>
    <w:rsid w:val="00020FB1"/>
    <w:rsid w:val="000235CB"/>
    <w:rsid w:val="0003079D"/>
    <w:rsid w:val="000326E6"/>
    <w:rsid w:val="000329F5"/>
    <w:rsid w:val="00037F3B"/>
    <w:rsid w:val="00040885"/>
    <w:rsid w:val="00044C5D"/>
    <w:rsid w:val="00047003"/>
    <w:rsid w:val="00057714"/>
    <w:rsid w:val="000621B7"/>
    <w:rsid w:val="00064C0E"/>
    <w:rsid w:val="00064F45"/>
    <w:rsid w:val="00066C19"/>
    <w:rsid w:val="000769EF"/>
    <w:rsid w:val="00082618"/>
    <w:rsid w:val="00082D81"/>
    <w:rsid w:val="000837F2"/>
    <w:rsid w:val="000856AF"/>
    <w:rsid w:val="00092B32"/>
    <w:rsid w:val="0009381C"/>
    <w:rsid w:val="00093B25"/>
    <w:rsid w:val="00096344"/>
    <w:rsid w:val="000A1EA5"/>
    <w:rsid w:val="000A2EB0"/>
    <w:rsid w:val="000A44CA"/>
    <w:rsid w:val="000A6D30"/>
    <w:rsid w:val="000A737A"/>
    <w:rsid w:val="000A769A"/>
    <w:rsid w:val="000B158E"/>
    <w:rsid w:val="000B2DD8"/>
    <w:rsid w:val="000B708E"/>
    <w:rsid w:val="000B7FAD"/>
    <w:rsid w:val="000C43BB"/>
    <w:rsid w:val="000C51FF"/>
    <w:rsid w:val="000C6972"/>
    <w:rsid w:val="000C7274"/>
    <w:rsid w:val="000C7324"/>
    <w:rsid w:val="000D2C6F"/>
    <w:rsid w:val="000D46DF"/>
    <w:rsid w:val="000D7E9B"/>
    <w:rsid w:val="000E0162"/>
    <w:rsid w:val="000E32AD"/>
    <w:rsid w:val="000F2629"/>
    <w:rsid w:val="000F368C"/>
    <w:rsid w:val="000F36A7"/>
    <w:rsid w:val="000F4899"/>
    <w:rsid w:val="000F5ECF"/>
    <w:rsid w:val="000F7550"/>
    <w:rsid w:val="0010494D"/>
    <w:rsid w:val="00104E96"/>
    <w:rsid w:val="001059F9"/>
    <w:rsid w:val="0011078C"/>
    <w:rsid w:val="00112083"/>
    <w:rsid w:val="001126D1"/>
    <w:rsid w:val="0011283F"/>
    <w:rsid w:val="00113F6A"/>
    <w:rsid w:val="0011544C"/>
    <w:rsid w:val="00117951"/>
    <w:rsid w:val="0012430D"/>
    <w:rsid w:val="001251D1"/>
    <w:rsid w:val="001326E7"/>
    <w:rsid w:val="00132730"/>
    <w:rsid w:val="00132D71"/>
    <w:rsid w:val="00133115"/>
    <w:rsid w:val="0013348D"/>
    <w:rsid w:val="00134911"/>
    <w:rsid w:val="001352C8"/>
    <w:rsid w:val="00135E73"/>
    <w:rsid w:val="0013688E"/>
    <w:rsid w:val="00142786"/>
    <w:rsid w:val="001436A4"/>
    <w:rsid w:val="00147C0A"/>
    <w:rsid w:val="00151FFD"/>
    <w:rsid w:val="00152EDC"/>
    <w:rsid w:val="001531B9"/>
    <w:rsid w:val="00155230"/>
    <w:rsid w:val="00161721"/>
    <w:rsid w:val="0016343A"/>
    <w:rsid w:val="001666CA"/>
    <w:rsid w:val="0017106F"/>
    <w:rsid w:val="00171532"/>
    <w:rsid w:val="00174332"/>
    <w:rsid w:val="00180BAD"/>
    <w:rsid w:val="001836AA"/>
    <w:rsid w:val="0018398F"/>
    <w:rsid w:val="0019095B"/>
    <w:rsid w:val="001911FC"/>
    <w:rsid w:val="00192ABA"/>
    <w:rsid w:val="001940B5"/>
    <w:rsid w:val="001A00A1"/>
    <w:rsid w:val="001A461A"/>
    <w:rsid w:val="001A5363"/>
    <w:rsid w:val="001A6A6A"/>
    <w:rsid w:val="001B0FF2"/>
    <w:rsid w:val="001B716D"/>
    <w:rsid w:val="001C090C"/>
    <w:rsid w:val="001C09D4"/>
    <w:rsid w:val="001C11AA"/>
    <w:rsid w:val="001C12BB"/>
    <w:rsid w:val="001C27DE"/>
    <w:rsid w:val="001C5FA3"/>
    <w:rsid w:val="001C7B6B"/>
    <w:rsid w:val="001D0E23"/>
    <w:rsid w:val="001D4B65"/>
    <w:rsid w:val="001D5C0B"/>
    <w:rsid w:val="001E7A46"/>
    <w:rsid w:val="001F2D59"/>
    <w:rsid w:val="001F381C"/>
    <w:rsid w:val="001F4653"/>
    <w:rsid w:val="001F4EC5"/>
    <w:rsid w:val="001F5238"/>
    <w:rsid w:val="0020216D"/>
    <w:rsid w:val="00202570"/>
    <w:rsid w:val="00202980"/>
    <w:rsid w:val="002038FD"/>
    <w:rsid w:val="00203CEA"/>
    <w:rsid w:val="0020687F"/>
    <w:rsid w:val="00207BAA"/>
    <w:rsid w:val="002137E8"/>
    <w:rsid w:val="00214ADE"/>
    <w:rsid w:val="00214D82"/>
    <w:rsid w:val="00215612"/>
    <w:rsid w:val="00220ECC"/>
    <w:rsid w:val="00221302"/>
    <w:rsid w:val="002307C4"/>
    <w:rsid w:val="00231F32"/>
    <w:rsid w:val="002338CF"/>
    <w:rsid w:val="002352D1"/>
    <w:rsid w:val="0023667F"/>
    <w:rsid w:val="00237341"/>
    <w:rsid w:val="00237B74"/>
    <w:rsid w:val="002403E7"/>
    <w:rsid w:val="00242685"/>
    <w:rsid w:val="00243AF3"/>
    <w:rsid w:val="00246980"/>
    <w:rsid w:val="00247817"/>
    <w:rsid w:val="00250992"/>
    <w:rsid w:val="002514AD"/>
    <w:rsid w:val="0026224D"/>
    <w:rsid w:val="00263074"/>
    <w:rsid w:val="00264275"/>
    <w:rsid w:val="00266F31"/>
    <w:rsid w:val="0026737E"/>
    <w:rsid w:val="002712F7"/>
    <w:rsid w:val="0027559C"/>
    <w:rsid w:val="0027718D"/>
    <w:rsid w:val="00277EE7"/>
    <w:rsid w:val="00281D6B"/>
    <w:rsid w:val="0028301C"/>
    <w:rsid w:val="002831A0"/>
    <w:rsid w:val="0028322A"/>
    <w:rsid w:val="00285049"/>
    <w:rsid w:val="002861AD"/>
    <w:rsid w:val="002907C2"/>
    <w:rsid w:val="00292CA1"/>
    <w:rsid w:val="00295429"/>
    <w:rsid w:val="0029630B"/>
    <w:rsid w:val="0029707E"/>
    <w:rsid w:val="002A0665"/>
    <w:rsid w:val="002A27BC"/>
    <w:rsid w:val="002A438D"/>
    <w:rsid w:val="002A4814"/>
    <w:rsid w:val="002A6BE5"/>
    <w:rsid w:val="002B6188"/>
    <w:rsid w:val="002B72FE"/>
    <w:rsid w:val="002B792C"/>
    <w:rsid w:val="002C04B8"/>
    <w:rsid w:val="002C29BD"/>
    <w:rsid w:val="002C32F0"/>
    <w:rsid w:val="002C4F51"/>
    <w:rsid w:val="002D15A5"/>
    <w:rsid w:val="002D66D2"/>
    <w:rsid w:val="002E066C"/>
    <w:rsid w:val="002E0CE2"/>
    <w:rsid w:val="002E110F"/>
    <w:rsid w:val="002F0898"/>
    <w:rsid w:val="002F0EC1"/>
    <w:rsid w:val="003001CC"/>
    <w:rsid w:val="00300C22"/>
    <w:rsid w:val="00302EFA"/>
    <w:rsid w:val="0030324C"/>
    <w:rsid w:val="0030441B"/>
    <w:rsid w:val="00305654"/>
    <w:rsid w:val="003067CE"/>
    <w:rsid w:val="00307A97"/>
    <w:rsid w:val="00310201"/>
    <w:rsid w:val="0031073A"/>
    <w:rsid w:val="003113C9"/>
    <w:rsid w:val="003117FF"/>
    <w:rsid w:val="00312160"/>
    <w:rsid w:val="00312CBB"/>
    <w:rsid w:val="003143E7"/>
    <w:rsid w:val="00315352"/>
    <w:rsid w:val="00316733"/>
    <w:rsid w:val="0032027C"/>
    <w:rsid w:val="003209E5"/>
    <w:rsid w:val="00322AAE"/>
    <w:rsid w:val="003272B0"/>
    <w:rsid w:val="003335EE"/>
    <w:rsid w:val="003367F8"/>
    <w:rsid w:val="00336828"/>
    <w:rsid w:val="003428FD"/>
    <w:rsid w:val="00342FB1"/>
    <w:rsid w:val="00343501"/>
    <w:rsid w:val="00343C3B"/>
    <w:rsid w:val="003534A2"/>
    <w:rsid w:val="003536F5"/>
    <w:rsid w:val="0035406A"/>
    <w:rsid w:val="003548F3"/>
    <w:rsid w:val="0035791C"/>
    <w:rsid w:val="00357C35"/>
    <w:rsid w:val="00357CA1"/>
    <w:rsid w:val="0036172E"/>
    <w:rsid w:val="00362E12"/>
    <w:rsid w:val="003638DC"/>
    <w:rsid w:val="003668EC"/>
    <w:rsid w:val="003705A8"/>
    <w:rsid w:val="00371F3F"/>
    <w:rsid w:val="00373A81"/>
    <w:rsid w:val="00374A03"/>
    <w:rsid w:val="00374FF2"/>
    <w:rsid w:val="0038125B"/>
    <w:rsid w:val="0038143F"/>
    <w:rsid w:val="00381EED"/>
    <w:rsid w:val="00381FDB"/>
    <w:rsid w:val="00384655"/>
    <w:rsid w:val="00385335"/>
    <w:rsid w:val="00385721"/>
    <w:rsid w:val="00385A50"/>
    <w:rsid w:val="00386784"/>
    <w:rsid w:val="003901C7"/>
    <w:rsid w:val="003920A5"/>
    <w:rsid w:val="00394C01"/>
    <w:rsid w:val="00394F7F"/>
    <w:rsid w:val="003956D3"/>
    <w:rsid w:val="003A0377"/>
    <w:rsid w:val="003A0808"/>
    <w:rsid w:val="003A1984"/>
    <w:rsid w:val="003A2CBE"/>
    <w:rsid w:val="003A31B0"/>
    <w:rsid w:val="003A368C"/>
    <w:rsid w:val="003B0B63"/>
    <w:rsid w:val="003B77A6"/>
    <w:rsid w:val="003C359F"/>
    <w:rsid w:val="003C626E"/>
    <w:rsid w:val="003D148F"/>
    <w:rsid w:val="003D1790"/>
    <w:rsid w:val="003D2E9A"/>
    <w:rsid w:val="003D32B6"/>
    <w:rsid w:val="003D5253"/>
    <w:rsid w:val="003D5A27"/>
    <w:rsid w:val="003D77A3"/>
    <w:rsid w:val="003E225C"/>
    <w:rsid w:val="003E26FE"/>
    <w:rsid w:val="003E3E82"/>
    <w:rsid w:val="003E4305"/>
    <w:rsid w:val="003E5016"/>
    <w:rsid w:val="003E6153"/>
    <w:rsid w:val="003E696A"/>
    <w:rsid w:val="003F0AEC"/>
    <w:rsid w:val="003F26FF"/>
    <w:rsid w:val="003F5CF1"/>
    <w:rsid w:val="00400E47"/>
    <w:rsid w:val="00403AD9"/>
    <w:rsid w:val="0040438C"/>
    <w:rsid w:val="00405089"/>
    <w:rsid w:val="004057DE"/>
    <w:rsid w:val="00410D80"/>
    <w:rsid w:val="0041217C"/>
    <w:rsid w:val="00413E1C"/>
    <w:rsid w:val="00414973"/>
    <w:rsid w:val="00415D2F"/>
    <w:rsid w:val="0042110E"/>
    <w:rsid w:val="0042132D"/>
    <w:rsid w:val="00422327"/>
    <w:rsid w:val="00423648"/>
    <w:rsid w:val="00430048"/>
    <w:rsid w:val="004310B2"/>
    <w:rsid w:val="00431FEE"/>
    <w:rsid w:val="00432B5A"/>
    <w:rsid w:val="004338F9"/>
    <w:rsid w:val="00436FB2"/>
    <w:rsid w:val="00437285"/>
    <w:rsid w:val="00440B6F"/>
    <w:rsid w:val="004469A8"/>
    <w:rsid w:val="004513B7"/>
    <w:rsid w:val="00454CCC"/>
    <w:rsid w:val="00454CF7"/>
    <w:rsid w:val="004558AC"/>
    <w:rsid w:val="00455D49"/>
    <w:rsid w:val="00462635"/>
    <w:rsid w:val="00465106"/>
    <w:rsid w:val="00466136"/>
    <w:rsid w:val="00467BA9"/>
    <w:rsid w:val="0047011C"/>
    <w:rsid w:val="00470790"/>
    <w:rsid w:val="00472841"/>
    <w:rsid w:val="00474054"/>
    <w:rsid w:val="004746BF"/>
    <w:rsid w:val="00474BBD"/>
    <w:rsid w:val="004763C1"/>
    <w:rsid w:val="00477433"/>
    <w:rsid w:val="004811B9"/>
    <w:rsid w:val="004814DA"/>
    <w:rsid w:val="00482BF2"/>
    <w:rsid w:val="004861B5"/>
    <w:rsid w:val="004869AC"/>
    <w:rsid w:val="00487D79"/>
    <w:rsid w:val="00490E9C"/>
    <w:rsid w:val="004930D5"/>
    <w:rsid w:val="00493991"/>
    <w:rsid w:val="004939AF"/>
    <w:rsid w:val="00493D57"/>
    <w:rsid w:val="00496122"/>
    <w:rsid w:val="00496B7A"/>
    <w:rsid w:val="0049731E"/>
    <w:rsid w:val="00497748"/>
    <w:rsid w:val="004A0939"/>
    <w:rsid w:val="004A10A2"/>
    <w:rsid w:val="004A15BD"/>
    <w:rsid w:val="004A4AB0"/>
    <w:rsid w:val="004B3B1A"/>
    <w:rsid w:val="004B7DBA"/>
    <w:rsid w:val="004C0518"/>
    <w:rsid w:val="004C1339"/>
    <w:rsid w:val="004C1EB2"/>
    <w:rsid w:val="004C4D99"/>
    <w:rsid w:val="004C6372"/>
    <w:rsid w:val="004C7D33"/>
    <w:rsid w:val="004D1E71"/>
    <w:rsid w:val="004D5CA6"/>
    <w:rsid w:val="004D6601"/>
    <w:rsid w:val="004E11F1"/>
    <w:rsid w:val="004E165F"/>
    <w:rsid w:val="004E375C"/>
    <w:rsid w:val="004E6F9E"/>
    <w:rsid w:val="004E7CFA"/>
    <w:rsid w:val="004F3C0F"/>
    <w:rsid w:val="004F602B"/>
    <w:rsid w:val="00500853"/>
    <w:rsid w:val="00504494"/>
    <w:rsid w:val="00505FC4"/>
    <w:rsid w:val="00507386"/>
    <w:rsid w:val="005110FD"/>
    <w:rsid w:val="00513403"/>
    <w:rsid w:val="00513C53"/>
    <w:rsid w:val="0051596D"/>
    <w:rsid w:val="00517199"/>
    <w:rsid w:val="00517906"/>
    <w:rsid w:val="00522B26"/>
    <w:rsid w:val="00523891"/>
    <w:rsid w:val="00525EC7"/>
    <w:rsid w:val="005324A7"/>
    <w:rsid w:val="00533940"/>
    <w:rsid w:val="005408F9"/>
    <w:rsid w:val="00543249"/>
    <w:rsid w:val="00543F7F"/>
    <w:rsid w:val="00544610"/>
    <w:rsid w:val="00544E5C"/>
    <w:rsid w:val="005461FD"/>
    <w:rsid w:val="005464C6"/>
    <w:rsid w:val="00552C3D"/>
    <w:rsid w:val="005535F8"/>
    <w:rsid w:val="00560BC8"/>
    <w:rsid w:val="005615E1"/>
    <w:rsid w:val="005618B6"/>
    <w:rsid w:val="00564BC4"/>
    <w:rsid w:val="00566BFC"/>
    <w:rsid w:val="00570362"/>
    <w:rsid w:val="00571A97"/>
    <w:rsid w:val="00571FAC"/>
    <w:rsid w:val="005722E9"/>
    <w:rsid w:val="00573750"/>
    <w:rsid w:val="0057436D"/>
    <w:rsid w:val="0057545B"/>
    <w:rsid w:val="00584369"/>
    <w:rsid w:val="005844A2"/>
    <w:rsid w:val="00585A5E"/>
    <w:rsid w:val="005871FA"/>
    <w:rsid w:val="005921FF"/>
    <w:rsid w:val="00592B15"/>
    <w:rsid w:val="005955BE"/>
    <w:rsid w:val="00596386"/>
    <w:rsid w:val="00596BE8"/>
    <w:rsid w:val="005A1A0C"/>
    <w:rsid w:val="005A1C80"/>
    <w:rsid w:val="005A3B65"/>
    <w:rsid w:val="005A5143"/>
    <w:rsid w:val="005A5177"/>
    <w:rsid w:val="005A5745"/>
    <w:rsid w:val="005C1A1A"/>
    <w:rsid w:val="005C1AA5"/>
    <w:rsid w:val="005C3650"/>
    <w:rsid w:val="005C7348"/>
    <w:rsid w:val="005D0626"/>
    <w:rsid w:val="005D186D"/>
    <w:rsid w:val="005D2EDE"/>
    <w:rsid w:val="005D4F46"/>
    <w:rsid w:val="005D7E9B"/>
    <w:rsid w:val="005E3F62"/>
    <w:rsid w:val="005E4052"/>
    <w:rsid w:val="005E4A24"/>
    <w:rsid w:val="005F18FF"/>
    <w:rsid w:val="005F1FD8"/>
    <w:rsid w:val="005F67C8"/>
    <w:rsid w:val="005F68F4"/>
    <w:rsid w:val="00601F4C"/>
    <w:rsid w:val="00603583"/>
    <w:rsid w:val="0061198A"/>
    <w:rsid w:val="00613DD3"/>
    <w:rsid w:val="00615EF3"/>
    <w:rsid w:val="00622783"/>
    <w:rsid w:val="00623EC9"/>
    <w:rsid w:val="0063094C"/>
    <w:rsid w:val="0063184D"/>
    <w:rsid w:val="006342B8"/>
    <w:rsid w:val="00636D29"/>
    <w:rsid w:val="00636F50"/>
    <w:rsid w:val="006414CA"/>
    <w:rsid w:val="00641AEA"/>
    <w:rsid w:val="0064336E"/>
    <w:rsid w:val="00643C82"/>
    <w:rsid w:val="00643CEA"/>
    <w:rsid w:val="00651B88"/>
    <w:rsid w:val="00653802"/>
    <w:rsid w:val="00653B07"/>
    <w:rsid w:val="00654D0B"/>
    <w:rsid w:val="00657F83"/>
    <w:rsid w:val="006606B3"/>
    <w:rsid w:val="006616D2"/>
    <w:rsid w:val="006637E9"/>
    <w:rsid w:val="00666E45"/>
    <w:rsid w:val="00667262"/>
    <w:rsid w:val="0067205F"/>
    <w:rsid w:val="00672A44"/>
    <w:rsid w:val="006738E5"/>
    <w:rsid w:val="006763A1"/>
    <w:rsid w:val="00677D71"/>
    <w:rsid w:val="00682909"/>
    <w:rsid w:val="00685340"/>
    <w:rsid w:val="006934AE"/>
    <w:rsid w:val="006943BB"/>
    <w:rsid w:val="006948E5"/>
    <w:rsid w:val="00694D51"/>
    <w:rsid w:val="00695570"/>
    <w:rsid w:val="006A1816"/>
    <w:rsid w:val="006A1AFC"/>
    <w:rsid w:val="006A1D1E"/>
    <w:rsid w:val="006B0868"/>
    <w:rsid w:val="006B15E7"/>
    <w:rsid w:val="006B1E48"/>
    <w:rsid w:val="006B3819"/>
    <w:rsid w:val="006B6EAC"/>
    <w:rsid w:val="006C29FA"/>
    <w:rsid w:val="006C4FD9"/>
    <w:rsid w:val="006D0D24"/>
    <w:rsid w:val="006D3A6C"/>
    <w:rsid w:val="006D42DB"/>
    <w:rsid w:val="006E0466"/>
    <w:rsid w:val="006E14C9"/>
    <w:rsid w:val="006E1F89"/>
    <w:rsid w:val="006E56B9"/>
    <w:rsid w:val="006E70A9"/>
    <w:rsid w:val="006F0AF2"/>
    <w:rsid w:val="006F21B9"/>
    <w:rsid w:val="006F41C6"/>
    <w:rsid w:val="006F5C73"/>
    <w:rsid w:val="007006AC"/>
    <w:rsid w:val="007019E8"/>
    <w:rsid w:val="00703630"/>
    <w:rsid w:val="00705E2E"/>
    <w:rsid w:val="007123BC"/>
    <w:rsid w:val="00712A37"/>
    <w:rsid w:val="00712C21"/>
    <w:rsid w:val="00712DFC"/>
    <w:rsid w:val="00722717"/>
    <w:rsid w:val="00726851"/>
    <w:rsid w:val="00730FDB"/>
    <w:rsid w:val="007347B5"/>
    <w:rsid w:val="00737B6D"/>
    <w:rsid w:val="007417DF"/>
    <w:rsid w:val="00743702"/>
    <w:rsid w:val="0074762A"/>
    <w:rsid w:val="00747CB4"/>
    <w:rsid w:val="00752047"/>
    <w:rsid w:val="00755012"/>
    <w:rsid w:val="00755B63"/>
    <w:rsid w:val="00756D65"/>
    <w:rsid w:val="00757244"/>
    <w:rsid w:val="00757667"/>
    <w:rsid w:val="00757CA9"/>
    <w:rsid w:val="007606C1"/>
    <w:rsid w:val="00762E2A"/>
    <w:rsid w:val="007720BD"/>
    <w:rsid w:val="007752B4"/>
    <w:rsid w:val="0077619D"/>
    <w:rsid w:val="00780A51"/>
    <w:rsid w:val="00783D2E"/>
    <w:rsid w:val="00785431"/>
    <w:rsid w:val="00787208"/>
    <w:rsid w:val="007917D3"/>
    <w:rsid w:val="0079454F"/>
    <w:rsid w:val="007A0F79"/>
    <w:rsid w:val="007A12D1"/>
    <w:rsid w:val="007A371E"/>
    <w:rsid w:val="007A7260"/>
    <w:rsid w:val="007A7493"/>
    <w:rsid w:val="007B1834"/>
    <w:rsid w:val="007B7141"/>
    <w:rsid w:val="007C0A5B"/>
    <w:rsid w:val="007C0F97"/>
    <w:rsid w:val="007C1DCB"/>
    <w:rsid w:val="007C25D1"/>
    <w:rsid w:val="007D4DDD"/>
    <w:rsid w:val="007D7094"/>
    <w:rsid w:val="007E5B41"/>
    <w:rsid w:val="007E5CC1"/>
    <w:rsid w:val="007E7569"/>
    <w:rsid w:val="007F3F19"/>
    <w:rsid w:val="007F6E18"/>
    <w:rsid w:val="00800CDF"/>
    <w:rsid w:val="00802BF0"/>
    <w:rsid w:val="00804DEA"/>
    <w:rsid w:val="00807535"/>
    <w:rsid w:val="00807E2D"/>
    <w:rsid w:val="00813A52"/>
    <w:rsid w:val="00815E9A"/>
    <w:rsid w:val="008162F1"/>
    <w:rsid w:val="00817BB5"/>
    <w:rsid w:val="00827DCE"/>
    <w:rsid w:val="0083262B"/>
    <w:rsid w:val="00832EF2"/>
    <w:rsid w:val="00834218"/>
    <w:rsid w:val="008416EE"/>
    <w:rsid w:val="0084377C"/>
    <w:rsid w:val="00844DD9"/>
    <w:rsid w:val="00846CB8"/>
    <w:rsid w:val="008475F1"/>
    <w:rsid w:val="00851468"/>
    <w:rsid w:val="00851DC0"/>
    <w:rsid w:val="00851E60"/>
    <w:rsid w:val="00852F4E"/>
    <w:rsid w:val="00852FBF"/>
    <w:rsid w:val="00856B15"/>
    <w:rsid w:val="00860E4A"/>
    <w:rsid w:val="00861002"/>
    <w:rsid w:val="00864421"/>
    <w:rsid w:val="00865FEB"/>
    <w:rsid w:val="00870815"/>
    <w:rsid w:val="00872515"/>
    <w:rsid w:val="008743A1"/>
    <w:rsid w:val="00874BB8"/>
    <w:rsid w:val="008751D3"/>
    <w:rsid w:val="00877705"/>
    <w:rsid w:val="008804DC"/>
    <w:rsid w:val="00880EFE"/>
    <w:rsid w:val="0088288C"/>
    <w:rsid w:val="00883A11"/>
    <w:rsid w:val="00885D64"/>
    <w:rsid w:val="0088663C"/>
    <w:rsid w:val="00890ADC"/>
    <w:rsid w:val="008925E4"/>
    <w:rsid w:val="0089376B"/>
    <w:rsid w:val="00894223"/>
    <w:rsid w:val="00894950"/>
    <w:rsid w:val="008A2304"/>
    <w:rsid w:val="008A40DC"/>
    <w:rsid w:val="008A470D"/>
    <w:rsid w:val="008A4CF8"/>
    <w:rsid w:val="008A75F4"/>
    <w:rsid w:val="008A7BE2"/>
    <w:rsid w:val="008B126C"/>
    <w:rsid w:val="008B171C"/>
    <w:rsid w:val="008B28A0"/>
    <w:rsid w:val="008B3B4A"/>
    <w:rsid w:val="008B699C"/>
    <w:rsid w:val="008B6B4A"/>
    <w:rsid w:val="008C2128"/>
    <w:rsid w:val="008C7D03"/>
    <w:rsid w:val="008D29E2"/>
    <w:rsid w:val="008D41B9"/>
    <w:rsid w:val="008D49D5"/>
    <w:rsid w:val="008D6691"/>
    <w:rsid w:val="008E7AEC"/>
    <w:rsid w:val="008F1F07"/>
    <w:rsid w:val="008F293B"/>
    <w:rsid w:val="008F2CF7"/>
    <w:rsid w:val="00900EF6"/>
    <w:rsid w:val="00910F0D"/>
    <w:rsid w:val="0091236F"/>
    <w:rsid w:val="00912B1C"/>
    <w:rsid w:val="009138CE"/>
    <w:rsid w:val="00914511"/>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1751"/>
    <w:rsid w:val="00943464"/>
    <w:rsid w:val="00943DA9"/>
    <w:rsid w:val="00944623"/>
    <w:rsid w:val="00954647"/>
    <w:rsid w:val="0096182A"/>
    <w:rsid w:val="0096380B"/>
    <w:rsid w:val="00964DA9"/>
    <w:rsid w:val="009655ED"/>
    <w:rsid w:val="009678FB"/>
    <w:rsid w:val="009720D8"/>
    <w:rsid w:val="0097260D"/>
    <w:rsid w:val="00972D04"/>
    <w:rsid w:val="00974203"/>
    <w:rsid w:val="00975822"/>
    <w:rsid w:val="0098013C"/>
    <w:rsid w:val="00982E5A"/>
    <w:rsid w:val="00984421"/>
    <w:rsid w:val="00991C6A"/>
    <w:rsid w:val="00992916"/>
    <w:rsid w:val="00992ABB"/>
    <w:rsid w:val="00993CB5"/>
    <w:rsid w:val="00993CC3"/>
    <w:rsid w:val="0099444B"/>
    <w:rsid w:val="0099577E"/>
    <w:rsid w:val="00996B74"/>
    <w:rsid w:val="00997B13"/>
    <w:rsid w:val="009A1E10"/>
    <w:rsid w:val="009A4734"/>
    <w:rsid w:val="009A5740"/>
    <w:rsid w:val="009B26D9"/>
    <w:rsid w:val="009B6F35"/>
    <w:rsid w:val="009B7DD8"/>
    <w:rsid w:val="009C02E7"/>
    <w:rsid w:val="009C1424"/>
    <w:rsid w:val="009C1745"/>
    <w:rsid w:val="009C1FC4"/>
    <w:rsid w:val="009C3394"/>
    <w:rsid w:val="009C5B8B"/>
    <w:rsid w:val="009C60B4"/>
    <w:rsid w:val="009C7C9A"/>
    <w:rsid w:val="009D0627"/>
    <w:rsid w:val="009D116C"/>
    <w:rsid w:val="009D27D5"/>
    <w:rsid w:val="009D3CFA"/>
    <w:rsid w:val="009D44FF"/>
    <w:rsid w:val="009D49DF"/>
    <w:rsid w:val="009E0116"/>
    <w:rsid w:val="009E38D2"/>
    <w:rsid w:val="009E545B"/>
    <w:rsid w:val="009E5E60"/>
    <w:rsid w:val="009E782A"/>
    <w:rsid w:val="009E7CF5"/>
    <w:rsid w:val="009F12B9"/>
    <w:rsid w:val="009F1362"/>
    <w:rsid w:val="009F3783"/>
    <w:rsid w:val="009F3855"/>
    <w:rsid w:val="009F4939"/>
    <w:rsid w:val="009F60DF"/>
    <w:rsid w:val="00A0065F"/>
    <w:rsid w:val="00A018DD"/>
    <w:rsid w:val="00A029B9"/>
    <w:rsid w:val="00A037DB"/>
    <w:rsid w:val="00A0494A"/>
    <w:rsid w:val="00A05BB1"/>
    <w:rsid w:val="00A07559"/>
    <w:rsid w:val="00A11F2D"/>
    <w:rsid w:val="00A15827"/>
    <w:rsid w:val="00A17E5E"/>
    <w:rsid w:val="00A2472E"/>
    <w:rsid w:val="00A325C4"/>
    <w:rsid w:val="00A32962"/>
    <w:rsid w:val="00A347F6"/>
    <w:rsid w:val="00A3577C"/>
    <w:rsid w:val="00A35935"/>
    <w:rsid w:val="00A35F86"/>
    <w:rsid w:val="00A40489"/>
    <w:rsid w:val="00A40CA5"/>
    <w:rsid w:val="00A42B79"/>
    <w:rsid w:val="00A43D38"/>
    <w:rsid w:val="00A44915"/>
    <w:rsid w:val="00A45D9B"/>
    <w:rsid w:val="00A508A5"/>
    <w:rsid w:val="00A509C6"/>
    <w:rsid w:val="00A524E5"/>
    <w:rsid w:val="00A530AD"/>
    <w:rsid w:val="00A53340"/>
    <w:rsid w:val="00A53AC3"/>
    <w:rsid w:val="00A54775"/>
    <w:rsid w:val="00A62314"/>
    <w:rsid w:val="00A632C8"/>
    <w:rsid w:val="00A65BD2"/>
    <w:rsid w:val="00A6648D"/>
    <w:rsid w:val="00A73EC4"/>
    <w:rsid w:val="00A75921"/>
    <w:rsid w:val="00A75DE2"/>
    <w:rsid w:val="00A805FA"/>
    <w:rsid w:val="00A8395D"/>
    <w:rsid w:val="00A91D68"/>
    <w:rsid w:val="00A91E87"/>
    <w:rsid w:val="00A92819"/>
    <w:rsid w:val="00A93A00"/>
    <w:rsid w:val="00AA4CE5"/>
    <w:rsid w:val="00AA5B5A"/>
    <w:rsid w:val="00AA60FC"/>
    <w:rsid w:val="00AA77B3"/>
    <w:rsid w:val="00AB262E"/>
    <w:rsid w:val="00AB4B57"/>
    <w:rsid w:val="00AC050B"/>
    <w:rsid w:val="00AC4984"/>
    <w:rsid w:val="00AC53BC"/>
    <w:rsid w:val="00AC7202"/>
    <w:rsid w:val="00AD3607"/>
    <w:rsid w:val="00AD60C8"/>
    <w:rsid w:val="00AE1CC8"/>
    <w:rsid w:val="00AE4AD0"/>
    <w:rsid w:val="00AE54B8"/>
    <w:rsid w:val="00AF1517"/>
    <w:rsid w:val="00AF18A2"/>
    <w:rsid w:val="00B0152C"/>
    <w:rsid w:val="00B03888"/>
    <w:rsid w:val="00B04948"/>
    <w:rsid w:val="00B04F1E"/>
    <w:rsid w:val="00B07096"/>
    <w:rsid w:val="00B11C44"/>
    <w:rsid w:val="00B23CB3"/>
    <w:rsid w:val="00B23EF8"/>
    <w:rsid w:val="00B32C8A"/>
    <w:rsid w:val="00B340D3"/>
    <w:rsid w:val="00B34446"/>
    <w:rsid w:val="00B3545D"/>
    <w:rsid w:val="00B36492"/>
    <w:rsid w:val="00B3715C"/>
    <w:rsid w:val="00B37E27"/>
    <w:rsid w:val="00B402B4"/>
    <w:rsid w:val="00B408D1"/>
    <w:rsid w:val="00B46EDB"/>
    <w:rsid w:val="00B47B09"/>
    <w:rsid w:val="00B51509"/>
    <w:rsid w:val="00B53AFA"/>
    <w:rsid w:val="00B557FD"/>
    <w:rsid w:val="00B5775D"/>
    <w:rsid w:val="00B57B48"/>
    <w:rsid w:val="00B618B8"/>
    <w:rsid w:val="00B65219"/>
    <w:rsid w:val="00B6574C"/>
    <w:rsid w:val="00B67A3A"/>
    <w:rsid w:val="00B67E12"/>
    <w:rsid w:val="00B67EFE"/>
    <w:rsid w:val="00B71857"/>
    <w:rsid w:val="00B738CD"/>
    <w:rsid w:val="00B73DA5"/>
    <w:rsid w:val="00B741E2"/>
    <w:rsid w:val="00B81113"/>
    <w:rsid w:val="00B82F0E"/>
    <w:rsid w:val="00B83778"/>
    <w:rsid w:val="00B87B7C"/>
    <w:rsid w:val="00B9053D"/>
    <w:rsid w:val="00B92384"/>
    <w:rsid w:val="00B93F68"/>
    <w:rsid w:val="00B94C36"/>
    <w:rsid w:val="00B95303"/>
    <w:rsid w:val="00BA3E13"/>
    <w:rsid w:val="00BA470F"/>
    <w:rsid w:val="00BA4FAF"/>
    <w:rsid w:val="00BA7E9B"/>
    <w:rsid w:val="00BB2B9C"/>
    <w:rsid w:val="00BB56E8"/>
    <w:rsid w:val="00BC0CB2"/>
    <w:rsid w:val="00BC5C1B"/>
    <w:rsid w:val="00BC66EF"/>
    <w:rsid w:val="00BD2C6F"/>
    <w:rsid w:val="00BE18A1"/>
    <w:rsid w:val="00BE4429"/>
    <w:rsid w:val="00BE6134"/>
    <w:rsid w:val="00BE6CEA"/>
    <w:rsid w:val="00BF28E8"/>
    <w:rsid w:val="00BF328C"/>
    <w:rsid w:val="00BF3749"/>
    <w:rsid w:val="00BF6314"/>
    <w:rsid w:val="00C025DE"/>
    <w:rsid w:val="00C06EA4"/>
    <w:rsid w:val="00C07DD7"/>
    <w:rsid w:val="00C103D2"/>
    <w:rsid w:val="00C10EBD"/>
    <w:rsid w:val="00C17415"/>
    <w:rsid w:val="00C2313C"/>
    <w:rsid w:val="00C2469C"/>
    <w:rsid w:val="00C253A6"/>
    <w:rsid w:val="00C269D1"/>
    <w:rsid w:val="00C26C21"/>
    <w:rsid w:val="00C32ED1"/>
    <w:rsid w:val="00C3423A"/>
    <w:rsid w:val="00C35D57"/>
    <w:rsid w:val="00C3641A"/>
    <w:rsid w:val="00C4046D"/>
    <w:rsid w:val="00C40EAA"/>
    <w:rsid w:val="00C4548C"/>
    <w:rsid w:val="00C4697E"/>
    <w:rsid w:val="00C54043"/>
    <w:rsid w:val="00C54249"/>
    <w:rsid w:val="00C5658B"/>
    <w:rsid w:val="00C5684C"/>
    <w:rsid w:val="00C56C00"/>
    <w:rsid w:val="00C56EB6"/>
    <w:rsid w:val="00C61935"/>
    <w:rsid w:val="00C62743"/>
    <w:rsid w:val="00C63159"/>
    <w:rsid w:val="00C65CB7"/>
    <w:rsid w:val="00C66A61"/>
    <w:rsid w:val="00C73A37"/>
    <w:rsid w:val="00C74679"/>
    <w:rsid w:val="00C7518F"/>
    <w:rsid w:val="00C80ECE"/>
    <w:rsid w:val="00C835B9"/>
    <w:rsid w:val="00C83EB6"/>
    <w:rsid w:val="00C8590C"/>
    <w:rsid w:val="00C860A3"/>
    <w:rsid w:val="00C86BC0"/>
    <w:rsid w:val="00C87249"/>
    <w:rsid w:val="00C90CC8"/>
    <w:rsid w:val="00C949B6"/>
    <w:rsid w:val="00C94A17"/>
    <w:rsid w:val="00C94AB1"/>
    <w:rsid w:val="00C9593B"/>
    <w:rsid w:val="00CA2300"/>
    <w:rsid w:val="00CA44D3"/>
    <w:rsid w:val="00CA49AC"/>
    <w:rsid w:val="00CA649E"/>
    <w:rsid w:val="00CA7862"/>
    <w:rsid w:val="00CA7F51"/>
    <w:rsid w:val="00CB075C"/>
    <w:rsid w:val="00CB1067"/>
    <w:rsid w:val="00CB1C06"/>
    <w:rsid w:val="00CB2387"/>
    <w:rsid w:val="00CB2CD0"/>
    <w:rsid w:val="00CB345D"/>
    <w:rsid w:val="00CB3BDE"/>
    <w:rsid w:val="00CB50CE"/>
    <w:rsid w:val="00CB6337"/>
    <w:rsid w:val="00CC1D63"/>
    <w:rsid w:val="00CC43A9"/>
    <w:rsid w:val="00CC7CAF"/>
    <w:rsid w:val="00CD1DBD"/>
    <w:rsid w:val="00CD3F77"/>
    <w:rsid w:val="00CD5006"/>
    <w:rsid w:val="00CE1344"/>
    <w:rsid w:val="00CE42F9"/>
    <w:rsid w:val="00CE7240"/>
    <w:rsid w:val="00CF4136"/>
    <w:rsid w:val="00CF44BF"/>
    <w:rsid w:val="00CF4D74"/>
    <w:rsid w:val="00CF4E2D"/>
    <w:rsid w:val="00CF6A61"/>
    <w:rsid w:val="00D00E03"/>
    <w:rsid w:val="00D0104F"/>
    <w:rsid w:val="00D03F10"/>
    <w:rsid w:val="00D057A2"/>
    <w:rsid w:val="00D07927"/>
    <w:rsid w:val="00D10CA8"/>
    <w:rsid w:val="00D11FA4"/>
    <w:rsid w:val="00D206D0"/>
    <w:rsid w:val="00D21441"/>
    <w:rsid w:val="00D25B96"/>
    <w:rsid w:val="00D37DD6"/>
    <w:rsid w:val="00D4080B"/>
    <w:rsid w:val="00D44251"/>
    <w:rsid w:val="00D464CA"/>
    <w:rsid w:val="00D46C2D"/>
    <w:rsid w:val="00D4755F"/>
    <w:rsid w:val="00D51EB3"/>
    <w:rsid w:val="00D54BE8"/>
    <w:rsid w:val="00D54CEC"/>
    <w:rsid w:val="00D5510E"/>
    <w:rsid w:val="00D64259"/>
    <w:rsid w:val="00D64A7B"/>
    <w:rsid w:val="00D70085"/>
    <w:rsid w:val="00D713F3"/>
    <w:rsid w:val="00D71DD1"/>
    <w:rsid w:val="00D726D9"/>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797E"/>
    <w:rsid w:val="00D90190"/>
    <w:rsid w:val="00D91321"/>
    <w:rsid w:val="00D92040"/>
    <w:rsid w:val="00D92D75"/>
    <w:rsid w:val="00D9754C"/>
    <w:rsid w:val="00D97BAC"/>
    <w:rsid w:val="00DA0BEB"/>
    <w:rsid w:val="00DA1234"/>
    <w:rsid w:val="00DA2516"/>
    <w:rsid w:val="00DA2FA1"/>
    <w:rsid w:val="00DA62EF"/>
    <w:rsid w:val="00DA7CC7"/>
    <w:rsid w:val="00DB09B1"/>
    <w:rsid w:val="00DB0C9A"/>
    <w:rsid w:val="00DB0E42"/>
    <w:rsid w:val="00DB23FB"/>
    <w:rsid w:val="00DB6DEC"/>
    <w:rsid w:val="00DB7143"/>
    <w:rsid w:val="00DC5F31"/>
    <w:rsid w:val="00DD0191"/>
    <w:rsid w:val="00DD6C0B"/>
    <w:rsid w:val="00DE167E"/>
    <w:rsid w:val="00DE16F1"/>
    <w:rsid w:val="00DE2846"/>
    <w:rsid w:val="00DE2D78"/>
    <w:rsid w:val="00DE2FEC"/>
    <w:rsid w:val="00DE4FDE"/>
    <w:rsid w:val="00DE62FA"/>
    <w:rsid w:val="00DF2128"/>
    <w:rsid w:val="00DF6982"/>
    <w:rsid w:val="00E024BA"/>
    <w:rsid w:val="00E04213"/>
    <w:rsid w:val="00E1063D"/>
    <w:rsid w:val="00E123DB"/>
    <w:rsid w:val="00E129BD"/>
    <w:rsid w:val="00E13387"/>
    <w:rsid w:val="00E16A75"/>
    <w:rsid w:val="00E17366"/>
    <w:rsid w:val="00E20715"/>
    <w:rsid w:val="00E2081D"/>
    <w:rsid w:val="00E26261"/>
    <w:rsid w:val="00E27239"/>
    <w:rsid w:val="00E3198B"/>
    <w:rsid w:val="00E35A66"/>
    <w:rsid w:val="00E35AA4"/>
    <w:rsid w:val="00E41EE3"/>
    <w:rsid w:val="00E44DB2"/>
    <w:rsid w:val="00E453FB"/>
    <w:rsid w:val="00E45E54"/>
    <w:rsid w:val="00E467C1"/>
    <w:rsid w:val="00E46EBF"/>
    <w:rsid w:val="00E4750A"/>
    <w:rsid w:val="00E54EEB"/>
    <w:rsid w:val="00E55F95"/>
    <w:rsid w:val="00E575C7"/>
    <w:rsid w:val="00E663C0"/>
    <w:rsid w:val="00E70F47"/>
    <w:rsid w:val="00E71DB0"/>
    <w:rsid w:val="00E73ABF"/>
    <w:rsid w:val="00E77F13"/>
    <w:rsid w:val="00E826A4"/>
    <w:rsid w:val="00E85F7B"/>
    <w:rsid w:val="00E866C2"/>
    <w:rsid w:val="00E919E8"/>
    <w:rsid w:val="00E91DA9"/>
    <w:rsid w:val="00E92034"/>
    <w:rsid w:val="00EA20A1"/>
    <w:rsid w:val="00EA4C60"/>
    <w:rsid w:val="00EA629C"/>
    <w:rsid w:val="00EA6981"/>
    <w:rsid w:val="00EA6AD0"/>
    <w:rsid w:val="00EB2090"/>
    <w:rsid w:val="00EB53E6"/>
    <w:rsid w:val="00EB67DA"/>
    <w:rsid w:val="00EB705B"/>
    <w:rsid w:val="00EB7A70"/>
    <w:rsid w:val="00EC1421"/>
    <w:rsid w:val="00EC3168"/>
    <w:rsid w:val="00EC3579"/>
    <w:rsid w:val="00EC5E8A"/>
    <w:rsid w:val="00EC6B3A"/>
    <w:rsid w:val="00EC7462"/>
    <w:rsid w:val="00ED00A2"/>
    <w:rsid w:val="00ED7933"/>
    <w:rsid w:val="00EE00CE"/>
    <w:rsid w:val="00EE08B1"/>
    <w:rsid w:val="00EE1ADD"/>
    <w:rsid w:val="00EE2006"/>
    <w:rsid w:val="00EE487B"/>
    <w:rsid w:val="00EE4D36"/>
    <w:rsid w:val="00EE5329"/>
    <w:rsid w:val="00EE7184"/>
    <w:rsid w:val="00EF048E"/>
    <w:rsid w:val="00EF0DB1"/>
    <w:rsid w:val="00EF1392"/>
    <w:rsid w:val="00EF3364"/>
    <w:rsid w:val="00EF5145"/>
    <w:rsid w:val="00F0034C"/>
    <w:rsid w:val="00F012F9"/>
    <w:rsid w:val="00F02A32"/>
    <w:rsid w:val="00F02B61"/>
    <w:rsid w:val="00F0405B"/>
    <w:rsid w:val="00F06095"/>
    <w:rsid w:val="00F07B24"/>
    <w:rsid w:val="00F11EB9"/>
    <w:rsid w:val="00F135B5"/>
    <w:rsid w:val="00F13C0D"/>
    <w:rsid w:val="00F15701"/>
    <w:rsid w:val="00F1634B"/>
    <w:rsid w:val="00F20523"/>
    <w:rsid w:val="00F207D4"/>
    <w:rsid w:val="00F24283"/>
    <w:rsid w:val="00F2590E"/>
    <w:rsid w:val="00F306CA"/>
    <w:rsid w:val="00F35C4E"/>
    <w:rsid w:val="00F40686"/>
    <w:rsid w:val="00F40B52"/>
    <w:rsid w:val="00F41E8F"/>
    <w:rsid w:val="00F43C36"/>
    <w:rsid w:val="00F47A2D"/>
    <w:rsid w:val="00F47B96"/>
    <w:rsid w:val="00F53A11"/>
    <w:rsid w:val="00F56363"/>
    <w:rsid w:val="00F56FCA"/>
    <w:rsid w:val="00F57994"/>
    <w:rsid w:val="00F60271"/>
    <w:rsid w:val="00F61EE7"/>
    <w:rsid w:val="00F63A88"/>
    <w:rsid w:val="00F669FA"/>
    <w:rsid w:val="00F67CF4"/>
    <w:rsid w:val="00F703A1"/>
    <w:rsid w:val="00F7043C"/>
    <w:rsid w:val="00F72AB7"/>
    <w:rsid w:val="00F72D96"/>
    <w:rsid w:val="00F730A1"/>
    <w:rsid w:val="00F73C02"/>
    <w:rsid w:val="00F75EFC"/>
    <w:rsid w:val="00F76ACD"/>
    <w:rsid w:val="00F76B57"/>
    <w:rsid w:val="00F80741"/>
    <w:rsid w:val="00F814EE"/>
    <w:rsid w:val="00F83EEF"/>
    <w:rsid w:val="00F85E13"/>
    <w:rsid w:val="00F86741"/>
    <w:rsid w:val="00F8682F"/>
    <w:rsid w:val="00F900C7"/>
    <w:rsid w:val="00F91125"/>
    <w:rsid w:val="00F9224F"/>
    <w:rsid w:val="00F93B61"/>
    <w:rsid w:val="00F93D19"/>
    <w:rsid w:val="00F9427D"/>
    <w:rsid w:val="00F95F72"/>
    <w:rsid w:val="00FA036F"/>
    <w:rsid w:val="00FA19A5"/>
    <w:rsid w:val="00FA2184"/>
    <w:rsid w:val="00FA2D62"/>
    <w:rsid w:val="00FA5974"/>
    <w:rsid w:val="00FA6B3C"/>
    <w:rsid w:val="00FA7D1A"/>
    <w:rsid w:val="00FB64EA"/>
    <w:rsid w:val="00FB76B8"/>
    <w:rsid w:val="00FC0C2D"/>
    <w:rsid w:val="00FC1213"/>
    <w:rsid w:val="00FC1CF7"/>
    <w:rsid w:val="00FC3CEE"/>
    <w:rsid w:val="00FC6209"/>
    <w:rsid w:val="00FD021F"/>
    <w:rsid w:val="00FD1341"/>
    <w:rsid w:val="00FD1353"/>
    <w:rsid w:val="00FD6155"/>
    <w:rsid w:val="00FD6818"/>
    <w:rsid w:val="00FE164D"/>
    <w:rsid w:val="00FE6DFB"/>
    <w:rsid w:val="00FE7198"/>
    <w:rsid w:val="00FF157A"/>
    <w:rsid w:val="00FF2C22"/>
    <w:rsid w:val="00FF2F8A"/>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es.linkedin.com/school/uniov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https://www.unioviedo.es/foro_empleo/"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yperlink" Target="https://www.youtube.com/c/UniversidadOviedo/"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4.xml><?xml version="1.0" encoding="utf-8"?>
<ds:datastoreItem xmlns:ds="http://schemas.openxmlformats.org/officeDocument/2006/customXml" ds:itemID="{8C275C77-B326-43AB-A9DE-2FBE905A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1205</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74</cp:revision>
  <cp:lastPrinted>2024-02-07T09:33:00Z</cp:lastPrinted>
  <dcterms:created xsi:type="dcterms:W3CDTF">2024-02-06T15:32:00Z</dcterms:created>
  <dcterms:modified xsi:type="dcterms:W3CDTF">2024-03-06T09:33:00Z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