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97D9F1" w14:textId="3AA688A7" w:rsidR="00A003D2" w:rsidRDefault="00E2730F" w:rsidP="005A2303">
      <w:pPr>
        <w:pStyle w:val="Textosinformato"/>
        <w:spacing w:line="288" w:lineRule="auto"/>
        <w:ind w:left="851"/>
        <w:jc w:val="center"/>
        <w:rPr>
          <w:rFonts w:ascii="Arial" w:eastAsia="MS Mincho" w:hAnsi="Arial" w:cs="Arial"/>
          <w:color w:val="00837A"/>
          <w:sz w:val="34"/>
          <w:szCs w:val="34"/>
          <w:lang w:eastAsia="en-GB"/>
        </w:rPr>
      </w:pPr>
      <w:r>
        <w:rPr>
          <w:rFonts w:ascii="Arial" w:eastAsia="MS Mincho" w:hAnsi="Arial" w:cs="Arial"/>
          <w:color w:val="00837A"/>
          <w:sz w:val="34"/>
          <w:szCs w:val="34"/>
          <w:lang w:eastAsia="en-GB"/>
        </w:rPr>
        <w:t xml:space="preserve">Una investigación arqueológica de la Universidad de Oviedo </w:t>
      </w:r>
      <w:r w:rsidR="00AE7CBD">
        <w:rPr>
          <w:rFonts w:ascii="Arial" w:eastAsia="MS Mincho" w:hAnsi="Arial" w:cs="Arial"/>
          <w:color w:val="00837A"/>
          <w:sz w:val="34"/>
          <w:szCs w:val="34"/>
          <w:lang w:eastAsia="en-GB"/>
        </w:rPr>
        <w:t xml:space="preserve">descubre </w:t>
      </w:r>
      <w:r w:rsidR="00A003D2" w:rsidRPr="00A003D2">
        <w:rPr>
          <w:rFonts w:ascii="Arial" w:eastAsia="MS Mincho" w:hAnsi="Arial" w:cs="Arial"/>
          <w:color w:val="00837A"/>
          <w:sz w:val="34"/>
          <w:szCs w:val="34"/>
          <w:lang w:eastAsia="en-GB"/>
        </w:rPr>
        <w:t xml:space="preserve">el pasado medieval de </w:t>
      </w:r>
      <w:r w:rsidR="00AE7CBD">
        <w:rPr>
          <w:rFonts w:ascii="Arial" w:eastAsia="MS Mincho" w:hAnsi="Arial" w:cs="Arial"/>
          <w:color w:val="00837A"/>
          <w:sz w:val="34"/>
          <w:szCs w:val="34"/>
          <w:lang w:eastAsia="en-GB"/>
        </w:rPr>
        <w:t>Pola de Allande</w:t>
      </w:r>
    </w:p>
    <w:p w14:paraId="063995B2" w14:textId="77777777" w:rsidR="00027A59" w:rsidRDefault="00027A59" w:rsidP="005A2303">
      <w:pPr>
        <w:pStyle w:val="Textosinformato"/>
        <w:spacing w:line="288" w:lineRule="auto"/>
        <w:ind w:left="851"/>
        <w:jc w:val="center"/>
        <w:rPr>
          <w:rFonts w:ascii="Arial" w:eastAsia="MS Mincho" w:hAnsi="Arial" w:cs="Arial"/>
          <w:color w:val="00837A"/>
          <w:sz w:val="34"/>
          <w:szCs w:val="34"/>
          <w:lang w:eastAsia="en-GB"/>
        </w:rPr>
      </w:pPr>
    </w:p>
    <w:p w14:paraId="308FD5BB" w14:textId="77777777" w:rsidR="0069663E" w:rsidRDefault="0069663E" w:rsidP="00FD23AA">
      <w:pPr>
        <w:pStyle w:val="Textosinformato"/>
        <w:spacing w:line="288" w:lineRule="auto"/>
        <w:ind w:left="2124" w:hanging="1273"/>
        <w:jc w:val="both"/>
        <w:rPr>
          <w:rFonts w:ascii="Arial" w:hAnsi="Arial" w:cs="Arial"/>
          <w:b/>
          <w:szCs w:val="22"/>
        </w:rPr>
      </w:pPr>
    </w:p>
    <w:p w14:paraId="33717F92" w14:textId="61B7DBDE" w:rsidR="00A003D2" w:rsidRDefault="00BD4380" w:rsidP="00A003D2">
      <w:pPr>
        <w:pStyle w:val="Textosinformato"/>
        <w:spacing w:line="288" w:lineRule="auto"/>
        <w:ind w:left="851"/>
        <w:jc w:val="both"/>
        <w:rPr>
          <w:rFonts w:ascii="Arial" w:hAnsi="Arial" w:cs="Arial"/>
          <w:b/>
          <w:szCs w:val="22"/>
        </w:rPr>
      </w:pPr>
      <w:r>
        <w:rPr>
          <w:rFonts w:ascii="Arial" w:hAnsi="Arial" w:cs="Arial"/>
          <w:b/>
          <w:szCs w:val="22"/>
        </w:rPr>
        <w:t>L</w:t>
      </w:r>
      <w:r w:rsidR="00A003D2" w:rsidRPr="00A003D2">
        <w:rPr>
          <w:rFonts w:ascii="Arial" w:hAnsi="Arial" w:cs="Arial"/>
          <w:b/>
          <w:szCs w:val="22"/>
        </w:rPr>
        <w:t xml:space="preserve">as actuaciones arqueológicas desarrolladas en 2023 en el entorno del </w:t>
      </w:r>
      <w:r w:rsidR="00744F1B">
        <w:rPr>
          <w:rFonts w:ascii="Arial" w:hAnsi="Arial" w:cs="Arial"/>
          <w:b/>
          <w:szCs w:val="22"/>
        </w:rPr>
        <w:t>p</w:t>
      </w:r>
      <w:r w:rsidR="00A003D2" w:rsidRPr="00A003D2">
        <w:rPr>
          <w:rFonts w:ascii="Arial" w:hAnsi="Arial" w:cs="Arial"/>
          <w:b/>
          <w:szCs w:val="22"/>
        </w:rPr>
        <w:t xml:space="preserve">alacio de </w:t>
      </w:r>
      <w:r>
        <w:rPr>
          <w:rFonts w:ascii="Arial" w:hAnsi="Arial" w:cs="Arial"/>
          <w:b/>
          <w:szCs w:val="22"/>
        </w:rPr>
        <w:t>C</w:t>
      </w:r>
      <w:r w:rsidR="00A003D2" w:rsidRPr="00A003D2">
        <w:rPr>
          <w:rFonts w:ascii="Arial" w:hAnsi="Arial" w:cs="Arial"/>
          <w:b/>
          <w:szCs w:val="22"/>
        </w:rPr>
        <w:t xml:space="preserve">ienfuegos y </w:t>
      </w:r>
      <w:r>
        <w:rPr>
          <w:rFonts w:ascii="Arial" w:hAnsi="Arial" w:cs="Arial"/>
          <w:b/>
          <w:szCs w:val="22"/>
        </w:rPr>
        <w:t>P</w:t>
      </w:r>
      <w:r w:rsidR="00A003D2" w:rsidRPr="00A003D2">
        <w:rPr>
          <w:rFonts w:ascii="Arial" w:hAnsi="Arial" w:cs="Arial"/>
          <w:b/>
          <w:szCs w:val="22"/>
        </w:rPr>
        <w:t>eñalba confirman que hubo una ocupación medieval del lugar</w:t>
      </w:r>
    </w:p>
    <w:p w14:paraId="642849DB" w14:textId="77777777" w:rsidR="00A003D2" w:rsidRPr="00A003D2" w:rsidRDefault="00A003D2" w:rsidP="00A003D2">
      <w:pPr>
        <w:pStyle w:val="Textosinformato"/>
        <w:spacing w:line="288" w:lineRule="auto"/>
        <w:ind w:left="851"/>
        <w:jc w:val="both"/>
        <w:rPr>
          <w:rFonts w:ascii="Arial" w:hAnsi="Arial" w:cs="Arial"/>
          <w:b/>
          <w:szCs w:val="22"/>
        </w:rPr>
      </w:pPr>
    </w:p>
    <w:p w14:paraId="7E472273" w14:textId="0CF0A8D5" w:rsidR="00CA0ACA" w:rsidRDefault="00BD4380" w:rsidP="00A003D2">
      <w:pPr>
        <w:pStyle w:val="Textosinformato"/>
        <w:spacing w:line="288" w:lineRule="auto"/>
        <w:ind w:left="851"/>
        <w:jc w:val="both"/>
        <w:rPr>
          <w:rFonts w:ascii="Arial" w:hAnsi="Arial" w:cs="Arial"/>
          <w:b/>
          <w:szCs w:val="22"/>
        </w:rPr>
      </w:pPr>
      <w:r>
        <w:rPr>
          <w:rFonts w:ascii="Arial" w:hAnsi="Arial" w:cs="Arial"/>
          <w:b/>
          <w:szCs w:val="22"/>
        </w:rPr>
        <w:t>L</w:t>
      </w:r>
      <w:r w:rsidR="00A003D2" w:rsidRPr="00A003D2">
        <w:rPr>
          <w:rFonts w:ascii="Arial" w:hAnsi="Arial" w:cs="Arial"/>
          <w:b/>
          <w:szCs w:val="22"/>
        </w:rPr>
        <w:t xml:space="preserve">as labores se realizaron dentro del marco del proyecto </w:t>
      </w:r>
      <w:proofErr w:type="spellStart"/>
      <w:r w:rsidR="000A086E">
        <w:rPr>
          <w:rFonts w:ascii="Arial" w:hAnsi="Arial" w:cs="Arial"/>
          <w:b/>
          <w:szCs w:val="22"/>
        </w:rPr>
        <w:t>T</w:t>
      </w:r>
      <w:r w:rsidR="000A086E" w:rsidRPr="00A003D2">
        <w:rPr>
          <w:rFonts w:ascii="Arial" w:hAnsi="Arial" w:cs="Arial"/>
          <w:b/>
          <w:szCs w:val="22"/>
        </w:rPr>
        <w:t>em</w:t>
      </w:r>
      <w:r w:rsidR="000A086E">
        <w:rPr>
          <w:rFonts w:ascii="Arial" w:hAnsi="Arial" w:cs="Arial"/>
          <w:b/>
          <w:szCs w:val="22"/>
        </w:rPr>
        <w:t>P</w:t>
      </w:r>
      <w:r w:rsidR="000A086E" w:rsidRPr="00A003D2">
        <w:rPr>
          <w:rFonts w:ascii="Arial" w:hAnsi="Arial" w:cs="Arial"/>
          <w:b/>
          <w:szCs w:val="22"/>
        </w:rPr>
        <w:t>a</w:t>
      </w:r>
      <w:proofErr w:type="spellEnd"/>
      <w:r w:rsidR="00A003D2" w:rsidRPr="00A003D2">
        <w:rPr>
          <w:rFonts w:ascii="Arial" w:hAnsi="Arial" w:cs="Arial"/>
          <w:b/>
          <w:szCs w:val="22"/>
        </w:rPr>
        <w:t xml:space="preserve">, dirigido por el arqueólogo </w:t>
      </w:r>
      <w:proofErr w:type="spellStart"/>
      <w:r w:rsidR="00A003D2" w:rsidRPr="00A003D2">
        <w:rPr>
          <w:rFonts w:ascii="Arial" w:hAnsi="Arial" w:cs="Arial"/>
          <w:b/>
          <w:szCs w:val="22"/>
        </w:rPr>
        <w:t>allandés</w:t>
      </w:r>
      <w:proofErr w:type="spellEnd"/>
      <w:r w:rsidR="00A003D2" w:rsidRPr="00A003D2">
        <w:rPr>
          <w:rFonts w:ascii="Arial" w:hAnsi="Arial" w:cs="Arial"/>
          <w:b/>
          <w:szCs w:val="22"/>
        </w:rPr>
        <w:t xml:space="preserve"> </w:t>
      </w:r>
      <w:r w:rsidR="00BC67D1">
        <w:rPr>
          <w:rFonts w:ascii="Arial" w:hAnsi="Arial" w:cs="Arial"/>
          <w:b/>
          <w:szCs w:val="22"/>
        </w:rPr>
        <w:t>A</w:t>
      </w:r>
      <w:r w:rsidR="00A003D2" w:rsidRPr="00A003D2">
        <w:rPr>
          <w:rFonts w:ascii="Arial" w:hAnsi="Arial" w:cs="Arial"/>
          <w:b/>
          <w:szCs w:val="22"/>
        </w:rPr>
        <w:t xml:space="preserve">ndrés </w:t>
      </w:r>
      <w:r w:rsidR="00BC67D1">
        <w:rPr>
          <w:rFonts w:ascii="Arial" w:hAnsi="Arial" w:cs="Arial"/>
          <w:b/>
          <w:szCs w:val="22"/>
        </w:rPr>
        <w:t>M</w:t>
      </w:r>
      <w:r w:rsidR="00A003D2" w:rsidRPr="00A003D2">
        <w:rPr>
          <w:rFonts w:ascii="Arial" w:hAnsi="Arial" w:cs="Arial"/>
          <w:b/>
          <w:szCs w:val="22"/>
        </w:rPr>
        <w:t xml:space="preserve">enéndez </w:t>
      </w:r>
      <w:r w:rsidR="00BC67D1">
        <w:rPr>
          <w:rFonts w:ascii="Arial" w:hAnsi="Arial" w:cs="Arial"/>
          <w:b/>
          <w:szCs w:val="22"/>
        </w:rPr>
        <w:t>B</w:t>
      </w:r>
      <w:r w:rsidR="00A003D2" w:rsidRPr="00A003D2">
        <w:rPr>
          <w:rFonts w:ascii="Arial" w:hAnsi="Arial" w:cs="Arial"/>
          <w:b/>
          <w:szCs w:val="22"/>
        </w:rPr>
        <w:t xml:space="preserve">lanco y desarrollado entre las universidades de </w:t>
      </w:r>
      <w:r w:rsidR="00BC67D1">
        <w:rPr>
          <w:rFonts w:ascii="Arial" w:hAnsi="Arial" w:cs="Arial"/>
          <w:b/>
          <w:szCs w:val="22"/>
        </w:rPr>
        <w:t>O</w:t>
      </w:r>
      <w:r w:rsidR="00A003D2" w:rsidRPr="00A003D2">
        <w:rPr>
          <w:rFonts w:ascii="Arial" w:hAnsi="Arial" w:cs="Arial"/>
          <w:b/>
          <w:szCs w:val="22"/>
        </w:rPr>
        <w:t xml:space="preserve">viedo y </w:t>
      </w:r>
      <w:r w:rsidR="00BC67D1">
        <w:rPr>
          <w:rFonts w:ascii="Arial" w:hAnsi="Arial" w:cs="Arial"/>
          <w:b/>
          <w:szCs w:val="22"/>
        </w:rPr>
        <w:t>G</w:t>
      </w:r>
      <w:r w:rsidR="00A003D2" w:rsidRPr="00A003D2">
        <w:rPr>
          <w:rFonts w:ascii="Arial" w:hAnsi="Arial" w:cs="Arial"/>
          <w:b/>
          <w:szCs w:val="22"/>
        </w:rPr>
        <w:t>énova</w:t>
      </w:r>
    </w:p>
    <w:p w14:paraId="487A0A5B" w14:textId="77777777" w:rsidR="002D68B0" w:rsidRDefault="002D68B0" w:rsidP="00A003D2">
      <w:pPr>
        <w:pStyle w:val="Textosinformato"/>
        <w:spacing w:line="288" w:lineRule="auto"/>
        <w:ind w:left="851"/>
        <w:jc w:val="both"/>
        <w:rPr>
          <w:rFonts w:ascii="Arial" w:hAnsi="Arial" w:cs="Arial"/>
          <w:b/>
          <w:szCs w:val="22"/>
        </w:rPr>
      </w:pPr>
    </w:p>
    <w:p w14:paraId="47C88FD0" w14:textId="77777777" w:rsidR="00344D48" w:rsidRPr="005503B7" w:rsidRDefault="00344D48" w:rsidP="005503B7">
      <w:pPr>
        <w:pStyle w:val="Textosinformato"/>
        <w:spacing w:line="288" w:lineRule="auto"/>
        <w:ind w:left="851" w:right="709"/>
        <w:jc w:val="both"/>
        <w:rPr>
          <w:rFonts w:ascii="Arial" w:hAnsi="Arial" w:cs="Arial"/>
          <w:bCs/>
          <w:szCs w:val="22"/>
        </w:rPr>
      </w:pPr>
    </w:p>
    <w:p w14:paraId="43863B6A" w14:textId="4F696EEC" w:rsidR="00A003D2" w:rsidRDefault="000E0E1E" w:rsidP="00A003D2">
      <w:pPr>
        <w:pStyle w:val="Textosinformato"/>
        <w:spacing w:line="288" w:lineRule="auto"/>
        <w:ind w:left="851"/>
        <w:jc w:val="both"/>
        <w:rPr>
          <w:rFonts w:ascii="Arial" w:hAnsi="Arial" w:cs="Arial"/>
          <w:bCs/>
          <w:szCs w:val="22"/>
        </w:rPr>
      </w:pPr>
      <w:r w:rsidRPr="00E86A28">
        <w:rPr>
          <w:rFonts w:ascii="Arial" w:hAnsi="Arial" w:cs="Arial"/>
          <w:b/>
          <w:szCs w:val="22"/>
        </w:rPr>
        <w:t>Oviedo</w:t>
      </w:r>
      <w:r w:rsidR="002F027A" w:rsidRPr="00E86A28">
        <w:rPr>
          <w:rFonts w:ascii="Arial" w:hAnsi="Arial" w:cs="Arial"/>
          <w:b/>
          <w:szCs w:val="22"/>
        </w:rPr>
        <w:t>/</w:t>
      </w:r>
      <w:proofErr w:type="spellStart"/>
      <w:r w:rsidR="002F027A" w:rsidRPr="00E86A28">
        <w:rPr>
          <w:rFonts w:ascii="Arial" w:hAnsi="Arial" w:cs="Arial"/>
          <w:b/>
          <w:szCs w:val="22"/>
        </w:rPr>
        <w:t>Uviéu</w:t>
      </w:r>
      <w:proofErr w:type="spellEnd"/>
      <w:r w:rsidR="00C53F73" w:rsidRPr="00E86A28">
        <w:rPr>
          <w:rFonts w:ascii="Arial" w:hAnsi="Arial" w:cs="Arial"/>
          <w:b/>
          <w:szCs w:val="22"/>
        </w:rPr>
        <w:t xml:space="preserve">, </w:t>
      </w:r>
      <w:r w:rsidR="00906950">
        <w:rPr>
          <w:rFonts w:ascii="Arial" w:hAnsi="Arial" w:cs="Arial"/>
          <w:b/>
          <w:szCs w:val="22"/>
        </w:rPr>
        <w:t>2</w:t>
      </w:r>
      <w:r w:rsidR="00830D87">
        <w:rPr>
          <w:rFonts w:ascii="Arial" w:hAnsi="Arial" w:cs="Arial"/>
          <w:b/>
          <w:szCs w:val="22"/>
        </w:rPr>
        <w:t>6</w:t>
      </w:r>
      <w:r w:rsidR="00E86A28" w:rsidRPr="00E86A28">
        <w:rPr>
          <w:rFonts w:ascii="Arial" w:hAnsi="Arial" w:cs="Arial"/>
          <w:b/>
          <w:szCs w:val="22"/>
        </w:rPr>
        <w:t xml:space="preserve"> de octubre</w:t>
      </w:r>
      <w:r w:rsidR="00C53F73" w:rsidRPr="00E86A28">
        <w:rPr>
          <w:rFonts w:ascii="Arial" w:hAnsi="Arial" w:cs="Arial"/>
          <w:b/>
          <w:szCs w:val="22"/>
        </w:rPr>
        <w:t xml:space="preserve"> de 202</w:t>
      </w:r>
      <w:r w:rsidR="003F3F7F" w:rsidRPr="00E86A28">
        <w:rPr>
          <w:rFonts w:ascii="Arial" w:hAnsi="Arial" w:cs="Arial"/>
          <w:b/>
          <w:szCs w:val="22"/>
        </w:rPr>
        <w:t>3</w:t>
      </w:r>
      <w:r w:rsidR="00C53F73" w:rsidRPr="00E86A28">
        <w:rPr>
          <w:rFonts w:ascii="Arial" w:hAnsi="Arial" w:cs="Arial"/>
          <w:b/>
          <w:szCs w:val="22"/>
        </w:rPr>
        <w:t>.</w:t>
      </w:r>
      <w:r w:rsidR="003A01A0">
        <w:rPr>
          <w:rFonts w:ascii="Arial" w:hAnsi="Arial" w:cs="Arial"/>
          <w:b/>
          <w:szCs w:val="22"/>
        </w:rPr>
        <w:t xml:space="preserve"> </w:t>
      </w:r>
      <w:r w:rsidR="00A003D2" w:rsidRPr="00A003D2">
        <w:rPr>
          <w:rFonts w:ascii="Arial" w:hAnsi="Arial" w:cs="Arial"/>
          <w:bCs/>
          <w:szCs w:val="22"/>
        </w:rPr>
        <w:t xml:space="preserve">Las investigaciones arqueológicas en el entorno del palacio de Cienfuegos y Peñalba, entre La </w:t>
      </w:r>
      <w:proofErr w:type="spellStart"/>
      <w:r w:rsidR="00A003D2" w:rsidRPr="00A003D2">
        <w:rPr>
          <w:rFonts w:ascii="Arial" w:hAnsi="Arial" w:cs="Arial"/>
          <w:bCs/>
          <w:szCs w:val="22"/>
        </w:rPr>
        <w:t>Puela</w:t>
      </w:r>
      <w:proofErr w:type="spellEnd"/>
      <w:r w:rsidR="00A003D2" w:rsidRPr="00A003D2">
        <w:rPr>
          <w:rFonts w:ascii="Arial" w:hAnsi="Arial" w:cs="Arial"/>
          <w:bCs/>
          <w:szCs w:val="22"/>
        </w:rPr>
        <w:t xml:space="preserve">/Pola de Allande y </w:t>
      </w:r>
      <w:proofErr w:type="spellStart"/>
      <w:r w:rsidR="00A003D2" w:rsidRPr="00A003D2">
        <w:rPr>
          <w:rFonts w:ascii="Arial" w:hAnsi="Arial" w:cs="Arial"/>
          <w:bCs/>
          <w:szCs w:val="22"/>
        </w:rPr>
        <w:t>Cimalaviḷḷa</w:t>
      </w:r>
      <w:proofErr w:type="spellEnd"/>
      <w:r w:rsidR="00A003D2" w:rsidRPr="00A003D2">
        <w:rPr>
          <w:rFonts w:ascii="Arial" w:hAnsi="Arial" w:cs="Arial"/>
          <w:bCs/>
          <w:szCs w:val="22"/>
        </w:rPr>
        <w:t xml:space="preserve">/Cimadevilla, sacan a la luz restos del poblamiento medieval de la zona. Han sido localizadas varias estructuras de función aún indeterminada que habrían estado en uso, de acuerdo con los primeros análisis y estudios de materiales, alrededor de los siglos XII y XIII de nuestra era. </w:t>
      </w:r>
      <w:r w:rsidR="00395C9E">
        <w:rPr>
          <w:rFonts w:ascii="Arial" w:hAnsi="Arial" w:cs="Arial"/>
          <w:bCs/>
          <w:szCs w:val="22"/>
        </w:rPr>
        <w:t>Los investigadores concluyen que s</w:t>
      </w:r>
      <w:r w:rsidR="00A003D2" w:rsidRPr="00A003D2">
        <w:rPr>
          <w:rFonts w:ascii="Arial" w:hAnsi="Arial" w:cs="Arial"/>
          <w:bCs/>
          <w:szCs w:val="22"/>
        </w:rPr>
        <w:t>e trataría</w:t>
      </w:r>
      <w:r w:rsidR="00395C9E">
        <w:rPr>
          <w:rFonts w:ascii="Arial" w:hAnsi="Arial" w:cs="Arial"/>
          <w:bCs/>
          <w:szCs w:val="22"/>
        </w:rPr>
        <w:t>,</w:t>
      </w:r>
      <w:r w:rsidR="00A003D2" w:rsidRPr="00A003D2">
        <w:rPr>
          <w:rFonts w:ascii="Arial" w:hAnsi="Arial" w:cs="Arial"/>
          <w:bCs/>
          <w:szCs w:val="22"/>
        </w:rPr>
        <w:t xml:space="preserve"> por tanto</w:t>
      </w:r>
      <w:r w:rsidR="00395C9E">
        <w:rPr>
          <w:rFonts w:ascii="Arial" w:hAnsi="Arial" w:cs="Arial"/>
          <w:bCs/>
          <w:szCs w:val="22"/>
        </w:rPr>
        <w:t>,</w:t>
      </w:r>
      <w:r w:rsidR="00A003D2" w:rsidRPr="00A003D2">
        <w:rPr>
          <w:rFonts w:ascii="Arial" w:hAnsi="Arial" w:cs="Arial"/>
          <w:bCs/>
          <w:szCs w:val="22"/>
        </w:rPr>
        <w:t xml:space="preserve"> de las primeras evidencias materiales claras del poblamiento de esta etapa histórica de La </w:t>
      </w:r>
      <w:proofErr w:type="spellStart"/>
      <w:r w:rsidR="00A003D2" w:rsidRPr="00A003D2">
        <w:rPr>
          <w:rFonts w:ascii="Arial" w:hAnsi="Arial" w:cs="Arial"/>
          <w:bCs/>
          <w:szCs w:val="22"/>
        </w:rPr>
        <w:t>Puela</w:t>
      </w:r>
      <w:proofErr w:type="spellEnd"/>
      <w:r w:rsidR="00A003D2" w:rsidRPr="00A003D2">
        <w:rPr>
          <w:rFonts w:ascii="Arial" w:hAnsi="Arial" w:cs="Arial"/>
          <w:bCs/>
          <w:szCs w:val="22"/>
        </w:rPr>
        <w:t>.</w:t>
      </w:r>
    </w:p>
    <w:p w14:paraId="5FAEB880" w14:textId="77777777" w:rsidR="00BC67D1" w:rsidRPr="00A003D2" w:rsidRDefault="00BC67D1" w:rsidP="00A003D2">
      <w:pPr>
        <w:pStyle w:val="Textosinformato"/>
        <w:spacing w:line="288" w:lineRule="auto"/>
        <w:ind w:left="851"/>
        <w:jc w:val="both"/>
        <w:rPr>
          <w:rFonts w:ascii="Arial" w:hAnsi="Arial" w:cs="Arial"/>
          <w:bCs/>
          <w:szCs w:val="22"/>
        </w:rPr>
      </w:pPr>
    </w:p>
    <w:p w14:paraId="0FA22462" w14:textId="15BC4DB0" w:rsidR="00A003D2" w:rsidRDefault="00A003D2" w:rsidP="00A003D2">
      <w:pPr>
        <w:pStyle w:val="Textosinformato"/>
        <w:spacing w:line="288" w:lineRule="auto"/>
        <w:ind w:left="851"/>
        <w:jc w:val="both"/>
        <w:rPr>
          <w:rFonts w:ascii="Arial" w:hAnsi="Arial" w:cs="Arial"/>
          <w:bCs/>
          <w:szCs w:val="22"/>
        </w:rPr>
      </w:pPr>
      <w:r w:rsidRPr="00A003D2">
        <w:rPr>
          <w:rFonts w:ascii="Arial" w:hAnsi="Arial" w:cs="Arial"/>
          <w:bCs/>
          <w:szCs w:val="22"/>
        </w:rPr>
        <w:t>Los trabajos arqueológicos se desarrollaron</w:t>
      </w:r>
      <w:r w:rsidR="00164A0C">
        <w:rPr>
          <w:rFonts w:ascii="Arial" w:hAnsi="Arial" w:cs="Arial"/>
          <w:bCs/>
          <w:szCs w:val="22"/>
        </w:rPr>
        <w:t xml:space="preserve">, dentro del </w:t>
      </w:r>
      <w:r w:rsidR="000A086E">
        <w:rPr>
          <w:rFonts w:ascii="Arial" w:hAnsi="Arial" w:cs="Arial"/>
          <w:bCs/>
          <w:szCs w:val="22"/>
        </w:rPr>
        <w:t xml:space="preserve">marco </w:t>
      </w:r>
      <w:r w:rsidR="00164A0C">
        <w:rPr>
          <w:rFonts w:ascii="Arial" w:hAnsi="Arial" w:cs="Arial"/>
          <w:bCs/>
          <w:szCs w:val="22"/>
        </w:rPr>
        <w:t xml:space="preserve">del proyecto </w:t>
      </w:r>
      <w:proofErr w:type="spellStart"/>
      <w:r w:rsidR="00164A0C">
        <w:rPr>
          <w:rFonts w:ascii="Arial" w:hAnsi="Arial" w:cs="Arial"/>
          <w:bCs/>
          <w:szCs w:val="22"/>
        </w:rPr>
        <w:t>Temp</w:t>
      </w:r>
      <w:r w:rsidR="000A086E">
        <w:rPr>
          <w:rFonts w:ascii="Arial" w:hAnsi="Arial" w:cs="Arial"/>
          <w:bCs/>
          <w:szCs w:val="22"/>
        </w:rPr>
        <w:t>P</w:t>
      </w:r>
      <w:r w:rsidR="00164A0C">
        <w:rPr>
          <w:rFonts w:ascii="Arial" w:hAnsi="Arial" w:cs="Arial"/>
          <w:bCs/>
          <w:szCs w:val="22"/>
        </w:rPr>
        <w:t>a</w:t>
      </w:r>
      <w:proofErr w:type="spellEnd"/>
      <w:r w:rsidR="00164A0C">
        <w:rPr>
          <w:rFonts w:ascii="Arial" w:hAnsi="Arial" w:cs="Arial"/>
          <w:bCs/>
          <w:szCs w:val="22"/>
        </w:rPr>
        <w:t>,</w:t>
      </w:r>
      <w:r w:rsidRPr="00A003D2">
        <w:rPr>
          <w:rFonts w:ascii="Arial" w:hAnsi="Arial" w:cs="Arial"/>
          <w:bCs/>
          <w:szCs w:val="22"/>
        </w:rPr>
        <w:t xml:space="preserve"> en los meses de agosto y septiembre de 2023 bajo la dirección de Andrés Menéndez Blanco, arqueólogo </w:t>
      </w:r>
      <w:proofErr w:type="spellStart"/>
      <w:r w:rsidRPr="00A003D2">
        <w:rPr>
          <w:rFonts w:ascii="Arial" w:hAnsi="Arial" w:cs="Arial"/>
          <w:bCs/>
          <w:szCs w:val="22"/>
        </w:rPr>
        <w:t>allandés</w:t>
      </w:r>
      <w:proofErr w:type="spellEnd"/>
      <w:r w:rsidRPr="00A003D2">
        <w:rPr>
          <w:rFonts w:ascii="Arial" w:hAnsi="Arial" w:cs="Arial"/>
          <w:bCs/>
          <w:szCs w:val="22"/>
        </w:rPr>
        <w:t xml:space="preserve"> e investigador del grupo </w:t>
      </w:r>
      <w:proofErr w:type="spellStart"/>
      <w:r w:rsidRPr="00A003D2">
        <w:rPr>
          <w:rFonts w:ascii="Arial" w:hAnsi="Arial" w:cs="Arial"/>
          <w:bCs/>
          <w:szCs w:val="22"/>
        </w:rPr>
        <w:t>Llabor</w:t>
      </w:r>
      <w:proofErr w:type="spellEnd"/>
      <w:r w:rsidRPr="00A003D2">
        <w:rPr>
          <w:rFonts w:ascii="Arial" w:hAnsi="Arial" w:cs="Arial"/>
          <w:bCs/>
          <w:szCs w:val="22"/>
        </w:rPr>
        <w:t xml:space="preserve"> de la Universidad de Oviedo. Tanto en el trabajo de campo como en los estudios y análisis posteriores participaron investigadores especialistas en distintos campos de España y de Italia. Los objetivos de esta campaña eran dos. Por un lado</w:t>
      </w:r>
      <w:r w:rsidR="00CA0BA9">
        <w:rPr>
          <w:rFonts w:ascii="Arial" w:hAnsi="Arial" w:cs="Arial"/>
          <w:bCs/>
          <w:szCs w:val="22"/>
        </w:rPr>
        <w:t>,</w:t>
      </w:r>
      <w:r w:rsidRPr="00A003D2">
        <w:rPr>
          <w:rFonts w:ascii="Arial" w:hAnsi="Arial" w:cs="Arial"/>
          <w:bCs/>
          <w:szCs w:val="22"/>
        </w:rPr>
        <w:t xml:space="preserve"> se quería comprobar la existencia de estructuras soterradas mediante el uso de </w:t>
      </w:r>
      <w:proofErr w:type="spellStart"/>
      <w:r w:rsidRPr="00A003D2">
        <w:rPr>
          <w:rFonts w:ascii="Arial" w:hAnsi="Arial" w:cs="Arial"/>
          <w:bCs/>
          <w:szCs w:val="22"/>
        </w:rPr>
        <w:t>georrádar</w:t>
      </w:r>
      <w:proofErr w:type="spellEnd"/>
      <w:r w:rsidRPr="00A003D2">
        <w:rPr>
          <w:rFonts w:ascii="Arial" w:hAnsi="Arial" w:cs="Arial"/>
          <w:bCs/>
          <w:szCs w:val="22"/>
        </w:rPr>
        <w:t xml:space="preserve"> y magnetómetro en dos parcelas del pueblo de </w:t>
      </w:r>
      <w:proofErr w:type="spellStart"/>
      <w:r w:rsidRPr="00A003D2">
        <w:rPr>
          <w:rFonts w:ascii="Arial" w:hAnsi="Arial" w:cs="Arial"/>
          <w:bCs/>
          <w:szCs w:val="22"/>
        </w:rPr>
        <w:t>Cimalaviḷḷa</w:t>
      </w:r>
      <w:proofErr w:type="spellEnd"/>
      <w:r w:rsidRPr="00A003D2">
        <w:rPr>
          <w:rFonts w:ascii="Arial" w:hAnsi="Arial" w:cs="Arial"/>
          <w:bCs/>
          <w:szCs w:val="22"/>
        </w:rPr>
        <w:t xml:space="preserve">/Cimadevilla. Estas máquinas permiten detectar anomalías bajo el terreno, incluidas estructuras como muros, zanjas u otros elementos de interés arqueológico sin necesidad de excavar. Por el otro, se excavaron cuatro pequeños sondeos en dos parcelas junto al palacio para verificar la existencia de estructuras anteriores al palacio actual, construido en el siglo XVI. Estas excavaciones son las que probaron que algunos de los elementos vistos mediante </w:t>
      </w:r>
      <w:proofErr w:type="spellStart"/>
      <w:r w:rsidRPr="00A003D2">
        <w:rPr>
          <w:rFonts w:ascii="Arial" w:hAnsi="Arial" w:cs="Arial"/>
          <w:bCs/>
          <w:szCs w:val="22"/>
        </w:rPr>
        <w:t>georrádar</w:t>
      </w:r>
      <w:proofErr w:type="spellEnd"/>
      <w:r w:rsidRPr="00A003D2">
        <w:rPr>
          <w:rFonts w:ascii="Arial" w:hAnsi="Arial" w:cs="Arial"/>
          <w:bCs/>
          <w:szCs w:val="22"/>
        </w:rPr>
        <w:t xml:space="preserve"> y magnetómetro eran medievales.</w:t>
      </w:r>
    </w:p>
    <w:p w14:paraId="1E2C8D2F" w14:textId="77777777" w:rsidR="00BC67D1" w:rsidRPr="00A003D2" w:rsidRDefault="00BC67D1" w:rsidP="00A003D2">
      <w:pPr>
        <w:pStyle w:val="Textosinformato"/>
        <w:spacing w:line="288" w:lineRule="auto"/>
        <w:ind w:left="851"/>
        <w:jc w:val="both"/>
        <w:rPr>
          <w:rFonts w:ascii="Arial" w:hAnsi="Arial" w:cs="Arial"/>
          <w:bCs/>
          <w:szCs w:val="22"/>
        </w:rPr>
      </w:pPr>
    </w:p>
    <w:p w14:paraId="5A5A7308" w14:textId="26419B13" w:rsidR="00A003D2" w:rsidRDefault="00A003D2" w:rsidP="00A003D2">
      <w:pPr>
        <w:pStyle w:val="Textosinformato"/>
        <w:spacing w:line="288" w:lineRule="auto"/>
        <w:ind w:left="851"/>
        <w:jc w:val="both"/>
        <w:rPr>
          <w:rFonts w:ascii="Arial" w:hAnsi="Arial" w:cs="Arial"/>
          <w:bCs/>
          <w:szCs w:val="22"/>
        </w:rPr>
      </w:pPr>
      <w:r w:rsidRPr="00A003D2">
        <w:rPr>
          <w:rFonts w:ascii="Arial" w:hAnsi="Arial" w:cs="Arial"/>
          <w:bCs/>
          <w:szCs w:val="22"/>
        </w:rPr>
        <w:t xml:space="preserve">Para fechar los restos se enviaron muestras de madera carbonizada a dos laboratorios de Francia y Estados Unidos especializados en análisis de 14C (carbono 14). Además, también están en estudio más de </w:t>
      </w:r>
      <w:r w:rsidR="006A7130">
        <w:rPr>
          <w:rFonts w:ascii="Arial" w:hAnsi="Arial" w:cs="Arial"/>
          <w:bCs/>
          <w:szCs w:val="22"/>
        </w:rPr>
        <w:t>200</w:t>
      </w:r>
      <w:r w:rsidRPr="00A003D2">
        <w:rPr>
          <w:rFonts w:ascii="Arial" w:hAnsi="Arial" w:cs="Arial"/>
          <w:bCs/>
          <w:szCs w:val="22"/>
        </w:rPr>
        <w:t xml:space="preserve"> fragmentos cerámicos recuperados, que pueden datarse atendiendo a su técnica y decoración. Aunque será necesario avanzar más en los trabajos para definir fechas más precisas, estos estudios y análisis aportan datos suficientes para situar parte de los restos entre los siglos XII y XIII.</w:t>
      </w:r>
    </w:p>
    <w:p w14:paraId="2930BB67" w14:textId="77777777" w:rsidR="00BC67D1" w:rsidRPr="00A003D2" w:rsidRDefault="00BC67D1" w:rsidP="00A003D2">
      <w:pPr>
        <w:pStyle w:val="Textosinformato"/>
        <w:spacing w:line="288" w:lineRule="auto"/>
        <w:ind w:left="851"/>
        <w:jc w:val="both"/>
        <w:rPr>
          <w:rFonts w:ascii="Arial" w:hAnsi="Arial" w:cs="Arial"/>
          <w:bCs/>
          <w:szCs w:val="22"/>
        </w:rPr>
      </w:pPr>
    </w:p>
    <w:p w14:paraId="5AFBD2EB" w14:textId="71930191" w:rsidR="00A003D2" w:rsidRDefault="00A003D2" w:rsidP="00A003D2">
      <w:pPr>
        <w:pStyle w:val="Textosinformato"/>
        <w:spacing w:line="288" w:lineRule="auto"/>
        <w:ind w:left="851"/>
        <w:jc w:val="both"/>
        <w:rPr>
          <w:rFonts w:ascii="Arial" w:hAnsi="Arial" w:cs="Arial"/>
          <w:bCs/>
          <w:szCs w:val="22"/>
        </w:rPr>
      </w:pPr>
      <w:r w:rsidRPr="00A003D2">
        <w:rPr>
          <w:rFonts w:ascii="Arial" w:hAnsi="Arial" w:cs="Arial"/>
          <w:bCs/>
          <w:szCs w:val="22"/>
        </w:rPr>
        <w:t>Para Andrés Menéndez</w:t>
      </w:r>
      <w:r w:rsidR="006A7130">
        <w:rPr>
          <w:rFonts w:ascii="Arial" w:hAnsi="Arial" w:cs="Arial"/>
          <w:bCs/>
          <w:szCs w:val="22"/>
        </w:rPr>
        <w:t>,</w:t>
      </w:r>
      <w:r w:rsidRPr="00A003D2">
        <w:rPr>
          <w:rFonts w:ascii="Arial" w:hAnsi="Arial" w:cs="Arial"/>
          <w:bCs/>
          <w:szCs w:val="22"/>
        </w:rPr>
        <w:t xml:space="preserve"> “es un gran paso, ya que son las primeras evidencias materiales claras de un asentamiento medieval en La </w:t>
      </w:r>
      <w:proofErr w:type="spellStart"/>
      <w:r w:rsidRPr="00A003D2">
        <w:rPr>
          <w:rFonts w:ascii="Arial" w:hAnsi="Arial" w:cs="Arial"/>
          <w:bCs/>
          <w:szCs w:val="22"/>
        </w:rPr>
        <w:t>Puela</w:t>
      </w:r>
      <w:proofErr w:type="spellEnd"/>
      <w:r w:rsidRPr="00A003D2">
        <w:rPr>
          <w:rFonts w:ascii="Arial" w:hAnsi="Arial" w:cs="Arial"/>
          <w:bCs/>
          <w:szCs w:val="22"/>
        </w:rPr>
        <w:t>”. Y es que</w:t>
      </w:r>
      <w:r w:rsidR="007B2AAA">
        <w:rPr>
          <w:rFonts w:ascii="Arial" w:hAnsi="Arial" w:cs="Arial"/>
          <w:bCs/>
          <w:szCs w:val="22"/>
        </w:rPr>
        <w:t>,</w:t>
      </w:r>
      <w:r w:rsidRPr="00A003D2">
        <w:rPr>
          <w:rFonts w:ascii="Arial" w:hAnsi="Arial" w:cs="Arial"/>
          <w:bCs/>
          <w:szCs w:val="22"/>
        </w:rPr>
        <w:t xml:space="preserve"> hasta ahora</w:t>
      </w:r>
      <w:r w:rsidR="007B2AAA">
        <w:rPr>
          <w:rFonts w:ascii="Arial" w:hAnsi="Arial" w:cs="Arial"/>
          <w:bCs/>
          <w:szCs w:val="22"/>
        </w:rPr>
        <w:t>,</w:t>
      </w:r>
      <w:r w:rsidRPr="00A003D2">
        <w:rPr>
          <w:rFonts w:ascii="Arial" w:hAnsi="Arial" w:cs="Arial"/>
          <w:bCs/>
          <w:szCs w:val="22"/>
        </w:rPr>
        <w:t xml:space="preserve"> de la Edad Media “solo conocíamos los enterramientos localizados por Cristina Arca en el entorno de la iglesia parroquial” que, sin embargo, “no aportaron muchos datos ni podemos fechar con precisión por su mal estado de conservación”. La documentación escrita tampoco es muy elocuente, ya que las menciones en los textos de la época son escasas y muy escuetas. Esta investigación prueba que el cerro sobre el que se asienta el palacio ya estaba ocupado en aquel per</w:t>
      </w:r>
      <w:r w:rsidR="007B2AAA">
        <w:rPr>
          <w:rFonts w:ascii="Arial" w:hAnsi="Arial" w:cs="Arial"/>
          <w:bCs/>
          <w:szCs w:val="22"/>
        </w:rPr>
        <w:t>i</w:t>
      </w:r>
      <w:r w:rsidRPr="00A003D2">
        <w:rPr>
          <w:rFonts w:ascii="Arial" w:hAnsi="Arial" w:cs="Arial"/>
          <w:bCs/>
          <w:szCs w:val="22"/>
        </w:rPr>
        <w:t>odo y</w:t>
      </w:r>
      <w:r w:rsidR="007B2AAA">
        <w:rPr>
          <w:rFonts w:ascii="Arial" w:hAnsi="Arial" w:cs="Arial"/>
          <w:bCs/>
          <w:szCs w:val="22"/>
        </w:rPr>
        <w:t>,</w:t>
      </w:r>
      <w:r w:rsidRPr="00A003D2">
        <w:rPr>
          <w:rFonts w:ascii="Arial" w:hAnsi="Arial" w:cs="Arial"/>
          <w:bCs/>
          <w:szCs w:val="22"/>
        </w:rPr>
        <w:t xml:space="preserve"> muy probablemente</w:t>
      </w:r>
      <w:r w:rsidR="007B2AAA">
        <w:rPr>
          <w:rFonts w:ascii="Arial" w:hAnsi="Arial" w:cs="Arial"/>
          <w:bCs/>
          <w:szCs w:val="22"/>
        </w:rPr>
        <w:t>,</w:t>
      </w:r>
      <w:r w:rsidRPr="00A003D2">
        <w:rPr>
          <w:rFonts w:ascii="Arial" w:hAnsi="Arial" w:cs="Arial"/>
          <w:bCs/>
          <w:szCs w:val="22"/>
        </w:rPr>
        <w:t xml:space="preserve"> ya con anterioridad a la fundación de la </w:t>
      </w:r>
      <w:r w:rsidRPr="00AF6F3A">
        <w:rPr>
          <w:rFonts w:ascii="Arial" w:hAnsi="Arial" w:cs="Arial"/>
          <w:bCs/>
          <w:szCs w:val="22"/>
        </w:rPr>
        <w:t>pola</w:t>
      </w:r>
      <w:r w:rsidRPr="00A003D2">
        <w:rPr>
          <w:rFonts w:ascii="Arial" w:hAnsi="Arial" w:cs="Arial"/>
          <w:bCs/>
          <w:szCs w:val="22"/>
        </w:rPr>
        <w:t xml:space="preserve"> y creación del concejo de </w:t>
      </w:r>
      <w:proofErr w:type="spellStart"/>
      <w:r w:rsidRPr="00A003D2">
        <w:rPr>
          <w:rFonts w:ascii="Arial" w:hAnsi="Arial" w:cs="Arial"/>
          <w:bCs/>
          <w:szCs w:val="22"/>
        </w:rPr>
        <w:t>Ayande</w:t>
      </w:r>
      <w:proofErr w:type="spellEnd"/>
      <w:r w:rsidRPr="00A003D2">
        <w:rPr>
          <w:rFonts w:ascii="Arial" w:hAnsi="Arial" w:cs="Arial"/>
          <w:bCs/>
          <w:szCs w:val="22"/>
        </w:rPr>
        <w:t xml:space="preserve">/Allande el 24 de octubre de 1267 o 1268. </w:t>
      </w:r>
    </w:p>
    <w:p w14:paraId="7B600659" w14:textId="77777777" w:rsidR="00BC67D1" w:rsidRPr="00A003D2" w:rsidRDefault="00BC67D1" w:rsidP="00A003D2">
      <w:pPr>
        <w:pStyle w:val="Textosinformato"/>
        <w:spacing w:line="288" w:lineRule="auto"/>
        <w:ind w:left="851"/>
        <w:jc w:val="both"/>
        <w:rPr>
          <w:rFonts w:ascii="Arial" w:hAnsi="Arial" w:cs="Arial"/>
          <w:bCs/>
          <w:szCs w:val="22"/>
        </w:rPr>
      </w:pPr>
    </w:p>
    <w:p w14:paraId="09D7797C" w14:textId="107A111C" w:rsidR="00A003D2" w:rsidRPr="00A003D2" w:rsidRDefault="00A003D2" w:rsidP="00A003D2">
      <w:pPr>
        <w:pStyle w:val="Textosinformato"/>
        <w:spacing w:line="288" w:lineRule="auto"/>
        <w:ind w:left="851"/>
        <w:jc w:val="both"/>
        <w:rPr>
          <w:rFonts w:ascii="Arial" w:hAnsi="Arial" w:cs="Arial"/>
          <w:bCs/>
          <w:szCs w:val="22"/>
        </w:rPr>
      </w:pPr>
      <w:r w:rsidRPr="00A003D2">
        <w:rPr>
          <w:rFonts w:ascii="Arial" w:hAnsi="Arial" w:cs="Arial"/>
          <w:bCs/>
          <w:szCs w:val="22"/>
        </w:rPr>
        <w:t xml:space="preserve">Los trabajos contaron con el apoyo económico del </w:t>
      </w:r>
      <w:r w:rsidR="00AF6F3A">
        <w:rPr>
          <w:rFonts w:ascii="Arial" w:hAnsi="Arial" w:cs="Arial"/>
          <w:bCs/>
          <w:szCs w:val="22"/>
        </w:rPr>
        <w:t>p</w:t>
      </w:r>
      <w:r w:rsidRPr="00A003D2">
        <w:rPr>
          <w:rFonts w:ascii="Arial" w:hAnsi="Arial" w:cs="Arial"/>
          <w:bCs/>
          <w:szCs w:val="22"/>
        </w:rPr>
        <w:t>rograma de subvenciones para investigaciones arqueológicas de la Consejería de Educación y Cultura del Principado de Asturias.</w:t>
      </w:r>
    </w:p>
    <w:p w14:paraId="2A5C440B" w14:textId="77777777" w:rsidR="00A003D2" w:rsidRPr="00A003D2" w:rsidRDefault="00A003D2" w:rsidP="00A003D2">
      <w:pPr>
        <w:pStyle w:val="Textosinformato"/>
        <w:spacing w:line="288" w:lineRule="auto"/>
        <w:ind w:left="851"/>
        <w:jc w:val="both"/>
        <w:rPr>
          <w:rFonts w:ascii="Arial" w:hAnsi="Arial" w:cs="Arial"/>
          <w:bCs/>
          <w:szCs w:val="22"/>
        </w:rPr>
      </w:pPr>
    </w:p>
    <w:p w14:paraId="2F2613D7" w14:textId="01163423" w:rsidR="00906950" w:rsidRDefault="00EE25DE" w:rsidP="00906950">
      <w:pPr>
        <w:pStyle w:val="Textosinformato"/>
        <w:spacing w:line="288" w:lineRule="auto"/>
        <w:ind w:left="851"/>
        <w:jc w:val="both"/>
        <w:rPr>
          <w:rFonts w:ascii="Arial" w:hAnsi="Arial" w:cs="Arial"/>
          <w:b/>
          <w:szCs w:val="22"/>
        </w:rPr>
      </w:pPr>
      <w:r w:rsidRPr="00DA2EC0">
        <w:rPr>
          <w:rFonts w:ascii="Arial" w:hAnsi="Arial" w:cs="Arial"/>
          <w:b/>
          <w:szCs w:val="22"/>
        </w:rPr>
        <w:t>Referencia</w:t>
      </w:r>
    </w:p>
    <w:p w14:paraId="1EB8658A" w14:textId="59F08CAE" w:rsidR="00151135" w:rsidRPr="006F5B67" w:rsidRDefault="000A086E" w:rsidP="00906950">
      <w:pPr>
        <w:pStyle w:val="Textosinformato"/>
        <w:spacing w:line="288" w:lineRule="auto"/>
        <w:ind w:left="851"/>
        <w:jc w:val="both"/>
        <w:rPr>
          <w:rFonts w:ascii="Arial" w:hAnsi="Arial" w:cs="Arial"/>
          <w:bCs/>
          <w:szCs w:val="22"/>
        </w:rPr>
      </w:pPr>
      <w:r w:rsidRPr="006F5B67">
        <w:rPr>
          <w:rFonts w:ascii="Arial" w:hAnsi="Arial" w:cs="Arial"/>
          <w:bCs/>
          <w:szCs w:val="22"/>
        </w:rPr>
        <w:t xml:space="preserve">El proyecto </w:t>
      </w:r>
      <w:proofErr w:type="spellStart"/>
      <w:r w:rsidRPr="006F5B67">
        <w:rPr>
          <w:rFonts w:ascii="Arial" w:hAnsi="Arial" w:cs="Arial"/>
          <w:bCs/>
          <w:szCs w:val="22"/>
        </w:rPr>
        <w:t>TemPa</w:t>
      </w:r>
      <w:proofErr w:type="spellEnd"/>
      <w:r w:rsidRPr="006F5B67">
        <w:rPr>
          <w:rFonts w:ascii="Arial" w:hAnsi="Arial" w:cs="Arial"/>
          <w:bCs/>
          <w:szCs w:val="22"/>
        </w:rPr>
        <w:t xml:space="preserve"> (</w:t>
      </w:r>
      <w:r w:rsidRPr="006F5B67">
        <w:rPr>
          <w:rFonts w:ascii="Arial" w:eastAsia="Times New Roman" w:hAnsi="Arial" w:cs="Arial"/>
          <w:szCs w:val="22"/>
        </w:rPr>
        <w:t>La Temporalidad en el Paisaje. Arqueología de las prácticas de gestión de los recursos y del poblamiento rural en la montaña asturleonesa entre los siglos XVI y XXI)</w:t>
      </w:r>
      <w:r w:rsidRPr="006F5B67">
        <w:rPr>
          <w:rFonts w:ascii="Arial" w:hAnsi="Arial" w:cs="Arial"/>
          <w:bCs/>
          <w:szCs w:val="22"/>
        </w:rPr>
        <w:t xml:space="preserve"> está asociado al contrato postdoctoral de investigación Margarita Salas de Andrés Menéndez Blanco</w:t>
      </w:r>
      <w:r w:rsidR="006F5B67">
        <w:rPr>
          <w:rFonts w:ascii="Arial" w:hAnsi="Arial" w:cs="Arial"/>
          <w:bCs/>
          <w:szCs w:val="22"/>
        </w:rPr>
        <w:t xml:space="preserve"> y analiza</w:t>
      </w:r>
      <w:r w:rsidR="0014180C">
        <w:rPr>
          <w:rFonts w:ascii="Arial" w:hAnsi="Arial" w:cs="Arial"/>
          <w:bCs/>
          <w:szCs w:val="22"/>
        </w:rPr>
        <w:t xml:space="preserve"> desde la Arqueología</w:t>
      </w:r>
      <w:r w:rsidR="006F5B67">
        <w:rPr>
          <w:rFonts w:ascii="Arial" w:hAnsi="Arial" w:cs="Arial"/>
          <w:bCs/>
          <w:szCs w:val="22"/>
        </w:rPr>
        <w:t xml:space="preserve"> los cambios en las prácticas de gestión de los recursos naturales y su relación con las formas de poblamiento en los últimos cinco siglos en la cordillera cantábrica.</w:t>
      </w:r>
    </w:p>
    <w:p w14:paraId="50563875" w14:textId="77777777" w:rsidR="00F600C7" w:rsidRPr="006011F3" w:rsidRDefault="00F600C7" w:rsidP="00A5428B">
      <w:pPr>
        <w:pStyle w:val="Textosinformato"/>
        <w:spacing w:line="288" w:lineRule="auto"/>
        <w:ind w:left="851"/>
        <w:jc w:val="both"/>
        <w:rPr>
          <w:rFonts w:ascii="Arial" w:hAnsi="Arial" w:cs="Arial"/>
          <w:bCs/>
          <w:szCs w:val="22"/>
        </w:rPr>
      </w:pPr>
    </w:p>
    <w:p w14:paraId="1FE32C57" w14:textId="7B53AD0F" w:rsidR="002465AD" w:rsidRPr="006011F3" w:rsidRDefault="002465AD" w:rsidP="008F39C0">
      <w:pPr>
        <w:pStyle w:val="Textosinformato"/>
        <w:spacing w:line="288" w:lineRule="auto"/>
        <w:ind w:left="851"/>
        <w:jc w:val="both"/>
        <w:rPr>
          <w:rFonts w:ascii="Arial" w:hAnsi="Arial" w:cs="Arial"/>
          <w:bCs/>
          <w:szCs w:val="22"/>
        </w:rPr>
        <w:sectPr w:rsidR="002465AD" w:rsidRPr="006011F3" w:rsidSect="005A2303">
          <w:headerReference w:type="even" r:id="rId8"/>
          <w:headerReference w:type="default" r:id="rId9"/>
          <w:footerReference w:type="even" r:id="rId10"/>
          <w:footerReference w:type="default" r:id="rId11"/>
          <w:pgSz w:w="11906" w:h="16838"/>
          <w:pgMar w:top="1417" w:right="1558" w:bottom="1843" w:left="709" w:header="397" w:footer="174" w:gutter="0"/>
          <w:cols w:space="708"/>
          <w:docGrid w:linePitch="360"/>
        </w:sect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6"/>
        <w:gridCol w:w="2662"/>
        <w:gridCol w:w="584"/>
        <w:gridCol w:w="1443"/>
        <w:gridCol w:w="572"/>
        <w:gridCol w:w="558"/>
        <w:gridCol w:w="2134"/>
      </w:tblGrid>
      <w:tr w:rsidR="00D26A66" w:rsidRPr="0067015D" w14:paraId="6CF7AF82" w14:textId="77777777" w:rsidTr="00B7133E">
        <w:trPr>
          <w:jc w:val="center"/>
        </w:trPr>
        <w:tc>
          <w:tcPr>
            <w:tcW w:w="556" w:type="dxa"/>
          </w:tcPr>
          <w:p w14:paraId="0FA03955" w14:textId="77777777" w:rsidR="00D26A66" w:rsidRPr="006011F3" w:rsidRDefault="00D26A66" w:rsidP="00B7133E">
            <w:pPr>
              <w:rPr>
                <w:rFonts w:ascii="Arial" w:hAnsi="Arial" w:cs="Arial"/>
                <w:b/>
                <w:bCs/>
                <w:noProof/>
                <w:color w:val="000000" w:themeColor="text1"/>
                <w:lang w:eastAsia="es-ES"/>
              </w:rPr>
            </w:pPr>
          </w:p>
        </w:tc>
        <w:tc>
          <w:tcPr>
            <w:tcW w:w="2662" w:type="dxa"/>
          </w:tcPr>
          <w:p w14:paraId="10C42655" w14:textId="77777777" w:rsidR="00D26A66" w:rsidRPr="006011F3" w:rsidRDefault="00D26A66" w:rsidP="00B7133E">
            <w:pPr>
              <w:rPr>
                <w:rFonts w:ascii="Arial" w:hAnsi="Arial" w:cs="Arial"/>
                <w:b/>
                <w:bCs/>
                <w:color w:val="000000" w:themeColor="text1"/>
              </w:rPr>
            </w:pPr>
          </w:p>
        </w:tc>
        <w:tc>
          <w:tcPr>
            <w:tcW w:w="584" w:type="dxa"/>
          </w:tcPr>
          <w:p w14:paraId="4FFF526B" w14:textId="77777777" w:rsidR="00D26A66" w:rsidRPr="006011F3" w:rsidRDefault="00D26A66" w:rsidP="00B7133E">
            <w:pPr>
              <w:rPr>
                <w:rFonts w:ascii="Arial" w:hAnsi="Arial" w:cs="Arial"/>
                <w:b/>
                <w:bCs/>
                <w:noProof/>
                <w:color w:val="000000" w:themeColor="text1"/>
                <w:lang w:eastAsia="es-ES"/>
              </w:rPr>
            </w:pPr>
          </w:p>
        </w:tc>
        <w:tc>
          <w:tcPr>
            <w:tcW w:w="2015" w:type="dxa"/>
            <w:gridSpan w:val="2"/>
          </w:tcPr>
          <w:p w14:paraId="1109A01B" w14:textId="77777777" w:rsidR="00D26A66" w:rsidRPr="006011F3" w:rsidRDefault="00D26A66" w:rsidP="00B7133E">
            <w:pPr>
              <w:rPr>
                <w:rFonts w:ascii="Arial" w:hAnsi="Arial" w:cs="Arial"/>
                <w:b/>
                <w:bCs/>
                <w:color w:val="000000" w:themeColor="text1"/>
              </w:rPr>
            </w:pPr>
          </w:p>
        </w:tc>
        <w:tc>
          <w:tcPr>
            <w:tcW w:w="558" w:type="dxa"/>
          </w:tcPr>
          <w:p w14:paraId="394FF191" w14:textId="77777777" w:rsidR="00D26A66" w:rsidRPr="006011F3" w:rsidRDefault="00D26A66" w:rsidP="00B7133E">
            <w:pPr>
              <w:rPr>
                <w:rFonts w:ascii="Arial" w:hAnsi="Arial" w:cs="Arial"/>
                <w:b/>
                <w:bCs/>
                <w:noProof/>
                <w:color w:val="000000" w:themeColor="text1"/>
                <w:lang w:eastAsia="es-ES"/>
              </w:rPr>
            </w:pPr>
          </w:p>
        </w:tc>
        <w:tc>
          <w:tcPr>
            <w:tcW w:w="2134" w:type="dxa"/>
          </w:tcPr>
          <w:p w14:paraId="4AF325A3" w14:textId="77777777" w:rsidR="00D26A66" w:rsidRPr="006011F3" w:rsidRDefault="00D26A66" w:rsidP="00B7133E">
            <w:pPr>
              <w:rPr>
                <w:rFonts w:ascii="Arial" w:hAnsi="Arial" w:cs="Arial"/>
                <w:b/>
                <w:bCs/>
                <w:color w:val="000000" w:themeColor="text1"/>
              </w:rPr>
            </w:pPr>
          </w:p>
        </w:tc>
      </w:tr>
      <w:tr w:rsidR="00D26A66" w14:paraId="625D0CD5" w14:textId="77777777" w:rsidTr="00B7133E">
        <w:trPr>
          <w:jc w:val="center"/>
        </w:trPr>
        <w:tc>
          <w:tcPr>
            <w:tcW w:w="3218" w:type="dxa"/>
            <w:gridSpan w:val="2"/>
          </w:tcPr>
          <w:p w14:paraId="7515117F" w14:textId="77777777" w:rsidR="00D26A66" w:rsidRPr="00671C29" w:rsidRDefault="00D26A66" w:rsidP="00B7133E">
            <w:pPr>
              <w:rPr>
                <w:rFonts w:ascii="Arial" w:hAnsi="Arial" w:cs="Arial"/>
                <w:b/>
                <w:color w:val="000000" w:themeColor="text1"/>
              </w:rPr>
            </w:pPr>
            <w:r w:rsidRPr="00671C29">
              <w:rPr>
                <w:rFonts w:ascii="Arial" w:hAnsi="Arial" w:cs="Arial"/>
                <w:b/>
                <w:color w:val="000000" w:themeColor="text1"/>
              </w:rPr>
              <w:t>Más información:</w:t>
            </w:r>
          </w:p>
        </w:tc>
        <w:tc>
          <w:tcPr>
            <w:tcW w:w="5291" w:type="dxa"/>
            <w:gridSpan w:val="5"/>
          </w:tcPr>
          <w:p w14:paraId="444D3E55" w14:textId="77777777" w:rsidR="00D26A66" w:rsidRPr="00671C29" w:rsidRDefault="00163702" w:rsidP="00B7133E">
            <w:pPr>
              <w:rPr>
                <w:rFonts w:ascii="Arial" w:hAnsi="Arial" w:cs="Arial"/>
                <w:bCs/>
                <w:color w:val="000000" w:themeColor="text1"/>
                <w:sz w:val="24"/>
                <w:szCs w:val="24"/>
              </w:rPr>
            </w:pPr>
            <w:hyperlink r:id="rId12" w:history="1">
              <w:r w:rsidR="00D26A66" w:rsidRPr="00671C29">
                <w:rPr>
                  <w:rStyle w:val="Hipervnculo"/>
                  <w:rFonts w:ascii="Arial" w:hAnsi="Arial" w:cs="Arial"/>
                  <w:bCs/>
                  <w:color w:val="000000" w:themeColor="text1"/>
                  <w:sz w:val="24"/>
                  <w:szCs w:val="24"/>
                </w:rPr>
                <w:t>www.uniovi.es</w:t>
              </w:r>
            </w:hyperlink>
          </w:p>
        </w:tc>
      </w:tr>
      <w:tr w:rsidR="00D26A66" w14:paraId="10E6193D" w14:textId="77777777" w:rsidTr="00B7133E">
        <w:trPr>
          <w:jc w:val="center"/>
        </w:trPr>
        <w:tc>
          <w:tcPr>
            <w:tcW w:w="556" w:type="dxa"/>
          </w:tcPr>
          <w:p w14:paraId="26C22BEF" w14:textId="77777777" w:rsidR="00D26A66" w:rsidRPr="00671C29" w:rsidRDefault="00D26A66" w:rsidP="00B7133E">
            <w:pPr>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3D5159B0" wp14:editId="74EA8316">
                  <wp:extent cx="213995" cy="215900"/>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213995" cy="215900"/>
                          </a:xfrm>
                          <a:prstGeom prst="rect">
                            <a:avLst/>
                          </a:prstGeom>
                        </pic:spPr>
                      </pic:pic>
                    </a:graphicData>
                  </a:graphic>
                </wp:inline>
              </w:drawing>
            </w:r>
          </w:p>
        </w:tc>
        <w:tc>
          <w:tcPr>
            <w:tcW w:w="2662" w:type="dxa"/>
          </w:tcPr>
          <w:p w14:paraId="021C4087" w14:textId="77777777" w:rsidR="00D26A66" w:rsidRPr="00671C29" w:rsidRDefault="00163702" w:rsidP="00B7133E">
            <w:pPr>
              <w:rPr>
                <w:rFonts w:ascii="Arial" w:hAnsi="Arial" w:cs="Arial"/>
                <w:bCs/>
                <w:color w:val="000000" w:themeColor="text1"/>
              </w:rPr>
            </w:pPr>
            <w:hyperlink r:id="rId14" w:history="1">
              <w:proofErr w:type="spellStart"/>
              <w:r w:rsidR="00D26A66" w:rsidRPr="00671C29">
                <w:rPr>
                  <w:rStyle w:val="Hipervnculo"/>
                  <w:rFonts w:ascii="Arial" w:hAnsi="Arial" w:cs="Arial"/>
                  <w:bCs/>
                  <w:color w:val="000000" w:themeColor="text1"/>
                </w:rPr>
                <w:t>UniversidadOviedo</w:t>
              </w:r>
              <w:proofErr w:type="spellEnd"/>
            </w:hyperlink>
          </w:p>
        </w:tc>
        <w:tc>
          <w:tcPr>
            <w:tcW w:w="584" w:type="dxa"/>
          </w:tcPr>
          <w:p w14:paraId="10E42036" w14:textId="77777777" w:rsidR="00D26A66" w:rsidRPr="00671C29" w:rsidRDefault="00D26A66" w:rsidP="00B7133E">
            <w:pPr>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63B3CE23" wp14:editId="03F80B55">
                  <wp:extent cx="215900" cy="215900"/>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215900" cy="215900"/>
                          </a:xfrm>
                          <a:prstGeom prst="rect">
                            <a:avLst/>
                          </a:prstGeom>
                        </pic:spPr>
                      </pic:pic>
                    </a:graphicData>
                  </a:graphic>
                </wp:inline>
              </w:drawing>
            </w:r>
          </w:p>
        </w:tc>
        <w:tc>
          <w:tcPr>
            <w:tcW w:w="1443" w:type="dxa"/>
          </w:tcPr>
          <w:p w14:paraId="1AB46EB2" w14:textId="77777777" w:rsidR="00D26A66" w:rsidRPr="00671C29" w:rsidRDefault="00163702" w:rsidP="00B7133E">
            <w:pPr>
              <w:rPr>
                <w:rFonts w:ascii="Arial" w:hAnsi="Arial" w:cs="Arial"/>
                <w:bCs/>
                <w:color w:val="000000" w:themeColor="text1"/>
              </w:rPr>
            </w:pPr>
            <w:hyperlink r:id="rId16" w:history="1">
              <w:proofErr w:type="spellStart"/>
              <w:r w:rsidR="00D26A66" w:rsidRPr="00671C29">
                <w:rPr>
                  <w:rStyle w:val="Hipervnculo"/>
                  <w:rFonts w:ascii="Arial" w:hAnsi="Arial" w:cs="Arial"/>
                  <w:bCs/>
                  <w:color w:val="000000" w:themeColor="text1"/>
                </w:rPr>
                <w:t>uniovi_info</w:t>
              </w:r>
              <w:proofErr w:type="spellEnd"/>
            </w:hyperlink>
          </w:p>
        </w:tc>
        <w:tc>
          <w:tcPr>
            <w:tcW w:w="572" w:type="dxa"/>
          </w:tcPr>
          <w:p w14:paraId="17075A30" w14:textId="77777777" w:rsidR="00D26A66" w:rsidRPr="00671C29" w:rsidRDefault="00D26A66" w:rsidP="00B7133E">
            <w:pPr>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5DD75D98" wp14:editId="2A2E8662">
                  <wp:extent cx="217170" cy="215900"/>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217170" cy="215900"/>
                          </a:xfrm>
                          <a:prstGeom prst="rect">
                            <a:avLst/>
                          </a:prstGeom>
                        </pic:spPr>
                      </pic:pic>
                    </a:graphicData>
                  </a:graphic>
                </wp:inline>
              </w:drawing>
            </w:r>
          </w:p>
        </w:tc>
        <w:tc>
          <w:tcPr>
            <w:tcW w:w="2692" w:type="dxa"/>
            <w:gridSpan w:val="2"/>
          </w:tcPr>
          <w:p w14:paraId="101BADC5" w14:textId="77777777" w:rsidR="00D26A66" w:rsidRPr="00671C29" w:rsidRDefault="00163702" w:rsidP="00B7133E">
            <w:pPr>
              <w:rPr>
                <w:rFonts w:ascii="Arial" w:hAnsi="Arial" w:cs="Arial"/>
                <w:bCs/>
                <w:color w:val="000000" w:themeColor="text1"/>
              </w:rPr>
            </w:pPr>
            <w:hyperlink r:id="rId18" w:history="1">
              <w:r w:rsidR="00D26A66" w:rsidRPr="00671C29">
                <w:rPr>
                  <w:rStyle w:val="Hipervnculo"/>
                  <w:rFonts w:ascii="Arial" w:hAnsi="Arial" w:cs="Arial"/>
                  <w:bCs/>
                  <w:color w:val="000000" w:themeColor="text1"/>
                </w:rPr>
                <w:t>Universidad de Oviedo</w:t>
              </w:r>
            </w:hyperlink>
          </w:p>
        </w:tc>
      </w:tr>
      <w:tr w:rsidR="00D26A66" w14:paraId="2AC1E5ED" w14:textId="77777777" w:rsidTr="00B7133E">
        <w:trPr>
          <w:jc w:val="center"/>
        </w:trPr>
        <w:tc>
          <w:tcPr>
            <w:tcW w:w="556" w:type="dxa"/>
          </w:tcPr>
          <w:p w14:paraId="6662F540" w14:textId="77777777" w:rsidR="00D26A66" w:rsidRPr="00671C29" w:rsidRDefault="00D26A66" w:rsidP="00B7133E">
            <w:pPr>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55E6223C" wp14:editId="78BC4052">
                  <wp:extent cx="215900" cy="215900"/>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noChangeArrowheads="1"/>
                          </pic:cNvPicPr>
                        </pic:nvPicPr>
                        <pic:blipFill>
                          <a:blip r:embed="rId19" cstate="print">
                            <a:extLst>
                              <a:ext uri="{28A0092B-C50C-407E-A947-70E740481C1C}">
                                <a14:useLocalDpi xmlns:a14="http://schemas.microsoft.com/office/drawing/2010/main" val="0"/>
                              </a:ext>
                            </a:extLst>
                          </a:blip>
                          <a:stretch>
                            <a:fillRect/>
                          </a:stretch>
                        </pic:blipFill>
                        <pic:spPr bwMode="auto">
                          <a:xfrm>
                            <a:off x="0" y="0"/>
                            <a:ext cx="215900" cy="215900"/>
                          </a:xfrm>
                          <a:prstGeom prst="rect">
                            <a:avLst/>
                          </a:prstGeom>
                        </pic:spPr>
                      </pic:pic>
                    </a:graphicData>
                  </a:graphic>
                </wp:inline>
              </w:drawing>
            </w:r>
          </w:p>
        </w:tc>
        <w:tc>
          <w:tcPr>
            <w:tcW w:w="2662" w:type="dxa"/>
          </w:tcPr>
          <w:p w14:paraId="7D678C03" w14:textId="77777777" w:rsidR="00D26A66" w:rsidRPr="00671C29" w:rsidRDefault="00163702" w:rsidP="00B7133E">
            <w:pPr>
              <w:rPr>
                <w:rFonts w:ascii="Arial" w:hAnsi="Arial" w:cs="Arial"/>
                <w:bCs/>
                <w:color w:val="000000" w:themeColor="text1"/>
              </w:rPr>
            </w:pPr>
            <w:hyperlink r:id="rId20" w:history="1">
              <w:proofErr w:type="spellStart"/>
              <w:r w:rsidR="00D26A66" w:rsidRPr="00671C29">
                <w:rPr>
                  <w:rStyle w:val="Hipervnculo"/>
                  <w:rFonts w:ascii="Arial" w:hAnsi="Arial" w:cs="Arial"/>
                  <w:bCs/>
                  <w:color w:val="000000" w:themeColor="text1"/>
                </w:rPr>
                <w:t>universidad_de_oviedo</w:t>
              </w:r>
              <w:proofErr w:type="spellEnd"/>
            </w:hyperlink>
          </w:p>
        </w:tc>
        <w:tc>
          <w:tcPr>
            <w:tcW w:w="584" w:type="dxa"/>
          </w:tcPr>
          <w:p w14:paraId="08734149" w14:textId="77777777" w:rsidR="00D26A66" w:rsidRPr="00671C29" w:rsidRDefault="00D26A66" w:rsidP="00B7133E">
            <w:pPr>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68FC7289" wp14:editId="37C2EF93">
                  <wp:extent cx="219075" cy="219075"/>
                  <wp:effectExtent l="0" t="0" r="9525" b="9525"/>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n 18"/>
                          <pic:cNvPicPr/>
                        </pic:nvPicPr>
                        <pic:blipFill>
                          <a:blip r:embed="rId21">
                            <a:extLst>
                              <a:ext uri="{28A0092B-C50C-407E-A947-70E740481C1C}">
                                <a14:useLocalDpi xmlns:a14="http://schemas.microsoft.com/office/drawing/2010/main" val="0"/>
                              </a:ext>
                            </a:extLst>
                          </a:blip>
                          <a:stretch>
                            <a:fillRect/>
                          </a:stretch>
                        </pic:blipFill>
                        <pic:spPr>
                          <a:xfrm>
                            <a:off x="0" y="0"/>
                            <a:ext cx="219075" cy="219075"/>
                          </a:xfrm>
                          <a:prstGeom prst="rect">
                            <a:avLst/>
                          </a:prstGeom>
                        </pic:spPr>
                      </pic:pic>
                    </a:graphicData>
                  </a:graphic>
                </wp:inline>
              </w:drawing>
            </w:r>
          </w:p>
        </w:tc>
        <w:tc>
          <w:tcPr>
            <w:tcW w:w="1443" w:type="dxa"/>
          </w:tcPr>
          <w:p w14:paraId="489C3A1A" w14:textId="77777777" w:rsidR="00D26A66" w:rsidRPr="00671C29" w:rsidRDefault="00163702" w:rsidP="00B7133E">
            <w:pPr>
              <w:rPr>
                <w:rFonts w:ascii="Arial" w:hAnsi="Arial" w:cs="Arial"/>
                <w:bCs/>
                <w:color w:val="000000" w:themeColor="text1"/>
              </w:rPr>
            </w:pPr>
            <w:hyperlink r:id="rId22" w:history="1">
              <w:proofErr w:type="spellStart"/>
              <w:r w:rsidR="00D26A66" w:rsidRPr="00671C29">
                <w:rPr>
                  <w:rStyle w:val="Hipervnculo"/>
                  <w:rFonts w:ascii="Arial" w:hAnsi="Arial" w:cs="Arial"/>
                  <w:bCs/>
                  <w:color w:val="000000" w:themeColor="text1"/>
                </w:rPr>
                <w:t>uniovi</w:t>
              </w:r>
              <w:proofErr w:type="spellEnd"/>
            </w:hyperlink>
          </w:p>
        </w:tc>
        <w:tc>
          <w:tcPr>
            <w:tcW w:w="572" w:type="dxa"/>
          </w:tcPr>
          <w:p w14:paraId="2C6DD435" w14:textId="77777777" w:rsidR="00D26A66" w:rsidRPr="00671C29" w:rsidRDefault="00D26A66" w:rsidP="00B7133E">
            <w:pPr>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4C6DB344" wp14:editId="278321E1">
                  <wp:extent cx="214630" cy="215900"/>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a:picLocks noChangeAspect="1" noChangeArrowheads="1"/>
                          </pic:cNvPicPr>
                        </pic:nvPicPr>
                        <pic:blipFill>
                          <a:blip r:embed="rId23" cstate="print">
                            <a:extLst>
                              <a:ext uri="{28A0092B-C50C-407E-A947-70E740481C1C}">
                                <a14:useLocalDpi xmlns:a14="http://schemas.microsoft.com/office/drawing/2010/main" val="0"/>
                              </a:ext>
                            </a:extLst>
                          </a:blip>
                          <a:stretch>
                            <a:fillRect/>
                          </a:stretch>
                        </pic:blipFill>
                        <pic:spPr bwMode="auto">
                          <a:xfrm>
                            <a:off x="0" y="0"/>
                            <a:ext cx="214630" cy="215900"/>
                          </a:xfrm>
                          <a:prstGeom prst="rect">
                            <a:avLst/>
                          </a:prstGeom>
                        </pic:spPr>
                      </pic:pic>
                    </a:graphicData>
                  </a:graphic>
                </wp:inline>
              </w:drawing>
            </w:r>
          </w:p>
        </w:tc>
        <w:tc>
          <w:tcPr>
            <w:tcW w:w="2692" w:type="dxa"/>
            <w:gridSpan w:val="2"/>
          </w:tcPr>
          <w:p w14:paraId="0C72CA27" w14:textId="77777777" w:rsidR="00D26A66" w:rsidRPr="00671C29" w:rsidRDefault="00163702" w:rsidP="00B7133E">
            <w:pPr>
              <w:rPr>
                <w:rFonts w:ascii="Arial" w:hAnsi="Arial" w:cs="Arial"/>
                <w:bCs/>
                <w:color w:val="000000" w:themeColor="text1"/>
              </w:rPr>
            </w:pPr>
            <w:hyperlink r:id="rId24" w:history="1">
              <w:proofErr w:type="spellStart"/>
              <w:r w:rsidR="00D26A66" w:rsidRPr="00671C29">
                <w:rPr>
                  <w:rStyle w:val="Hipervnculo"/>
                  <w:rFonts w:ascii="Arial" w:hAnsi="Arial" w:cs="Arial"/>
                  <w:bCs/>
                  <w:color w:val="000000" w:themeColor="text1"/>
                </w:rPr>
                <w:t>uniovi</w:t>
              </w:r>
              <w:proofErr w:type="spellEnd"/>
            </w:hyperlink>
          </w:p>
        </w:tc>
      </w:tr>
    </w:tbl>
    <w:p w14:paraId="6B9E91EE" w14:textId="77777777" w:rsidR="00D26A66" w:rsidRDefault="00D26A66" w:rsidP="00D26A66">
      <w:pPr>
        <w:pStyle w:val="Piedepgina"/>
        <w:ind w:left="-1134"/>
        <w:rPr>
          <w:sz w:val="6"/>
          <w:szCs w:val="6"/>
        </w:rPr>
      </w:pPr>
    </w:p>
    <w:p w14:paraId="56568A3F" w14:textId="1F0C2237" w:rsidR="00155F9B" w:rsidRDefault="00155F9B" w:rsidP="00D26A66">
      <w:pPr>
        <w:pStyle w:val="Textosinformato"/>
        <w:spacing w:line="288" w:lineRule="auto"/>
        <w:ind w:left="851" w:right="709"/>
        <w:jc w:val="both"/>
        <w:rPr>
          <w:rFonts w:ascii="Arial" w:hAnsi="Arial" w:cs="Arial"/>
        </w:rPr>
      </w:pPr>
    </w:p>
    <w:sectPr w:rsidR="00155F9B" w:rsidSect="00D26A66">
      <w:headerReference w:type="default" r:id="rId25"/>
      <w:footerReference w:type="default" r:id="rId26"/>
      <w:type w:val="continuous"/>
      <w:pgSz w:w="11906" w:h="16838"/>
      <w:pgMar w:top="1417" w:right="849" w:bottom="2127" w:left="709" w:header="397" w:footer="174"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F30CF9" w14:textId="77777777" w:rsidR="00F772AB" w:rsidRDefault="00F772AB" w:rsidP="00214D82">
      <w:pPr>
        <w:spacing w:after="0" w:line="240" w:lineRule="auto"/>
      </w:pPr>
      <w:r>
        <w:separator/>
      </w:r>
    </w:p>
  </w:endnote>
  <w:endnote w:type="continuationSeparator" w:id="0">
    <w:p w14:paraId="7436543A" w14:textId="77777777" w:rsidR="00F772AB" w:rsidRDefault="00F772AB" w:rsidP="00214D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7A1A2" w14:textId="77777777" w:rsidR="00214D82" w:rsidRPr="004D1E71" w:rsidRDefault="00214D82" w:rsidP="00214D82">
    <w:pPr>
      <w:pStyle w:val="Piedepgina"/>
      <w:ind w:left="-1134"/>
      <w:rPr>
        <w:sz w:val="6"/>
        <w:szCs w:val="6"/>
      </w:rPr>
    </w:pPr>
  </w:p>
  <w:p w14:paraId="7E308689" w14:textId="77777777" w:rsidR="004D1E71" w:rsidRPr="004D1E71" w:rsidRDefault="004D1E71" w:rsidP="00214D82">
    <w:pPr>
      <w:pStyle w:val="Piedepgina"/>
      <w:ind w:left="-1134"/>
      <w:rPr>
        <w:sz w:val="6"/>
        <w:szCs w:val="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5344"/>
      <w:gridCol w:w="660"/>
      <w:gridCol w:w="3635"/>
    </w:tblGrid>
    <w:tr w:rsidR="00F53A11" w14:paraId="23577BFC" w14:textId="77777777" w:rsidTr="00F53A11">
      <w:tc>
        <w:tcPr>
          <w:tcW w:w="5920" w:type="dxa"/>
          <w:tcBorders>
            <w:top w:val="single" w:sz="4" w:space="0" w:color="A6A6A6"/>
            <w:left w:val="nil"/>
            <w:bottom w:val="nil"/>
            <w:right w:val="nil"/>
          </w:tcBorders>
          <w:vAlign w:val="center"/>
          <w:hideMark/>
        </w:tcPr>
        <w:p w14:paraId="4F7D39B5" w14:textId="5CC3CC1A" w:rsidR="00F53A11" w:rsidRDefault="00FF2C22" w:rsidP="00F53A11">
          <w:pPr>
            <w:pStyle w:val="Piedepgina"/>
            <w:tabs>
              <w:tab w:val="clear" w:pos="4252"/>
              <w:tab w:val="left" w:pos="7088"/>
            </w:tabs>
            <w:spacing w:after="100" w:afterAutospacing="1" w:line="160" w:lineRule="atLeast"/>
            <w:rPr>
              <w:rFonts w:ascii="Georgia" w:hAnsi="Georgia"/>
              <w:color w:val="A6A6A6"/>
              <w:sz w:val="18"/>
              <w:szCs w:val="18"/>
            </w:rPr>
          </w:pPr>
          <w:r w:rsidRPr="00FF2C22">
            <w:rPr>
              <w:rFonts w:ascii="Georgia" w:hAnsi="Georgia"/>
              <w:color w:val="A6A6A6"/>
              <w:sz w:val="18"/>
              <w:szCs w:val="18"/>
            </w:rPr>
            <w:t>Palacio Quirós</w:t>
          </w:r>
          <w:r>
            <w:rPr>
              <w:rFonts w:ascii="Georgia" w:hAnsi="Georgia"/>
              <w:color w:val="A6A6A6"/>
              <w:sz w:val="18"/>
              <w:szCs w:val="18"/>
            </w:rPr>
            <w:br/>
          </w:r>
          <w:r w:rsidRPr="00FF2C22">
            <w:rPr>
              <w:rFonts w:ascii="Georgia" w:hAnsi="Georgia"/>
              <w:color w:val="A6A6A6"/>
              <w:sz w:val="18"/>
              <w:szCs w:val="18"/>
            </w:rPr>
            <w:t xml:space="preserve">Plaza de Riego, </w:t>
          </w:r>
          <w:proofErr w:type="spellStart"/>
          <w:r w:rsidRPr="00FF2C22">
            <w:rPr>
              <w:rFonts w:ascii="Georgia" w:hAnsi="Georgia"/>
              <w:color w:val="A6A6A6"/>
              <w:sz w:val="18"/>
              <w:szCs w:val="18"/>
            </w:rPr>
            <w:t>nº</w:t>
          </w:r>
          <w:proofErr w:type="spellEnd"/>
          <w:r w:rsidRPr="00FF2C22">
            <w:rPr>
              <w:rFonts w:ascii="Georgia" w:hAnsi="Georgia"/>
              <w:color w:val="A6A6A6"/>
              <w:sz w:val="18"/>
              <w:szCs w:val="18"/>
            </w:rPr>
            <w:t xml:space="preserve"> 4,</w:t>
          </w:r>
          <w:r>
            <w:rPr>
              <w:rFonts w:ascii="Georgia" w:hAnsi="Georgia"/>
              <w:color w:val="A6A6A6"/>
              <w:sz w:val="18"/>
              <w:szCs w:val="18"/>
            </w:rPr>
            <w:t xml:space="preserve"> 4</w:t>
          </w:r>
          <w:r w:rsidRPr="00FF2C22">
            <w:rPr>
              <w:rFonts w:ascii="Georgia" w:hAnsi="Georgia"/>
              <w:color w:val="A6A6A6"/>
              <w:sz w:val="18"/>
              <w:szCs w:val="18"/>
            </w:rPr>
            <w:t>ª planta</w:t>
          </w:r>
          <w:r>
            <w:rPr>
              <w:rFonts w:ascii="Georgia" w:hAnsi="Georgia"/>
              <w:color w:val="A6A6A6"/>
              <w:sz w:val="18"/>
              <w:szCs w:val="18"/>
            </w:rPr>
            <w:br/>
          </w:r>
          <w:r w:rsidRPr="00FF2C22">
            <w:rPr>
              <w:rFonts w:ascii="Georgia" w:hAnsi="Georgia"/>
              <w:color w:val="A6A6A6"/>
              <w:sz w:val="18"/>
              <w:szCs w:val="18"/>
            </w:rPr>
            <w:t>33003 - Oviedo</w:t>
          </w:r>
        </w:p>
      </w:tc>
      <w:tc>
        <w:tcPr>
          <w:tcW w:w="709" w:type="dxa"/>
          <w:vAlign w:val="center"/>
        </w:tcPr>
        <w:p w14:paraId="121BA947" w14:textId="77777777" w:rsidR="00F53A11" w:rsidRDefault="00F53A11" w:rsidP="00F53A11">
          <w:pPr>
            <w:pStyle w:val="Piedepgina"/>
            <w:tabs>
              <w:tab w:val="clear" w:pos="4252"/>
              <w:tab w:val="left" w:pos="7088"/>
            </w:tabs>
            <w:spacing w:after="100" w:afterAutospacing="1" w:line="160" w:lineRule="atLeast"/>
            <w:rPr>
              <w:rFonts w:ascii="Georgia" w:hAnsi="Georgia"/>
              <w:color w:val="A6A6A6"/>
              <w:sz w:val="18"/>
              <w:szCs w:val="18"/>
            </w:rPr>
          </w:pPr>
        </w:p>
      </w:tc>
      <w:tc>
        <w:tcPr>
          <w:tcW w:w="3859" w:type="dxa"/>
          <w:tcBorders>
            <w:top w:val="single" w:sz="4" w:space="0" w:color="A6A6A6"/>
            <w:left w:val="nil"/>
            <w:bottom w:val="nil"/>
            <w:right w:val="nil"/>
          </w:tcBorders>
          <w:vAlign w:val="center"/>
          <w:hideMark/>
        </w:tcPr>
        <w:p w14:paraId="4A39B813" w14:textId="7867D7C0" w:rsidR="00F53A11" w:rsidRDefault="00FF2C22" w:rsidP="00F53A11">
          <w:pPr>
            <w:pStyle w:val="Piedepgina"/>
            <w:tabs>
              <w:tab w:val="clear" w:pos="4252"/>
              <w:tab w:val="left" w:pos="7088"/>
            </w:tabs>
            <w:spacing w:after="100" w:afterAutospacing="1" w:line="160" w:lineRule="atLeast"/>
            <w:rPr>
              <w:rFonts w:ascii="Georgia" w:hAnsi="Georgia"/>
              <w:color w:val="A6A6A6"/>
              <w:sz w:val="18"/>
              <w:szCs w:val="18"/>
            </w:rPr>
          </w:pPr>
          <w:r>
            <w:rPr>
              <w:rFonts w:ascii="Georgia" w:hAnsi="Georgia"/>
              <w:color w:val="A6A6A6"/>
              <w:sz w:val="18"/>
              <w:szCs w:val="18"/>
            </w:rPr>
            <w:t xml:space="preserve">T. </w:t>
          </w:r>
          <w:r w:rsidR="00F53A11">
            <w:rPr>
              <w:rFonts w:ascii="Georgia" w:hAnsi="Georgia"/>
              <w:color w:val="A6A6A6"/>
              <w:sz w:val="18"/>
              <w:szCs w:val="18"/>
            </w:rPr>
            <w:t xml:space="preserve">985 </w:t>
          </w:r>
          <w:proofErr w:type="gramStart"/>
          <w:r w:rsidR="00F53A11">
            <w:rPr>
              <w:rFonts w:ascii="Georgia" w:hAnsi="Georgia"/>
              <w:color w:val="A6A6A6"/>
              <w:sz w:val="18"/>
              <w:szCs w:val="18"/>
            </w:rPr>
            <w:t xml:space="preserve">10 </w:t>
          </w:r>
          <w:r w:rsidRPr="00FF2C22">
            <w:rPr>
              <w:rFonts w:ascii="Georgia" w:hAnsi="Georgia"/>
              <w:color w:val="A6A6A6"/>
              <w:sz w:val="18"/>
              <w:szCs w:val="18"/>
            </w:rPr>
            <w:t xml:space="preserve"> 29</w:t>
          </w:r>
          <w:proofErr w:type="gramEnd"/>
          <w:r w:rsidRPr="00FF2C22">
            <w:rPr>
              <w:rFonts w:ascii="Georgia" w:hAnsi="Georgia"/>
              <w:color w:val="A6A6A6"/>
              <w:sz w:val="18"/>
              <w:szCs w:val="18"/>
            </w:rPr>
            <w:t xml:space="preserve"> 88</w:t>
          </w:r>
          <w:r>
            <w:rPr>
              <w:rFonts w:ascii="Georgia" w:hAnsi="Georgia"/>
              <w:color w:val="A6A6A6"/>
              <w:sz w:val="18"/>
              <w:szCs w:val="18"/>
            </w:rPr>
            <w:t xml:space="preserve"> | </w:t>
          </w:r>
          <w:r w:rsidRPr="00FF2C22">
            <w:rPr>
              <w:rFonts w:ascii="Georgia" w:hAnsi="Georgia"/>
              <w:color w:val="A6A6A6"/>
              <w:sz w:val="18"/>
              <w:szCs w:val="18"/>
            </w:rPr>
            <w:t>676 449</w:t>
          </w:r>
          <w:r>
            <w:rPr>
              <w:rFonts w:ascii="Georgia" w:hAnsi="Georgia"/>
              <w:color w:val="A6A6A6"/>
              <w:sz w:val="18"/>
              <w:szCs w:val="18"/>
            </w:rPr>
            <w:t xml:space="preserve"> </w:t>
          </w:r>
          <w:r w:rsidRPr="00FF2C22">
            <w:rPr>
              <w:rFonts w:ascii="Georgia" w:hAnsi="Georgia"/>
              <w:color w:val="A6A6A6"/>
              <w:sz w:val="18"/>
              <w:szCs w:val="18"/>
            </w:rPr>
            <w:t>901</w:t>
          </w:r>
          <w:r>
            <w:rPr>
              <w:rFonts w:ascii="Georgia" w:hAnsi="Georgia"/>
              <w:color w:val="A6A6A6"/>
              <w:sz w:val="18"/>
              <w:szCs w:val="18"/>
            </w:rPr>
            <w:t xml:space="preserve"> | </w:t>
          </w:r>
          <w:r w:rsidRPr="00FF2C22">
            <w:rPr>
              <w:rFonts w:ascii="Georgia" w:hAnsi="Georgia"/>
              <w:color w:val="A6A6A6"/>
              <w:sz w:val="18"/>
              <w:szCs w:val="18"/>
            </w:rPr>
            <w:t>673 474</w:t>
          </w:r>
          <w:r>
            <w:rPr>
              <w:rFonts w:ascii="Georgia" w:hAnsi="Georgia"/>
              <w:color w:val="A6A6A6"/>
              <w:sz w:val="18"/>
              <w:szCs w:val="18"/>
            </w:rPr>
            <w:t xml:space="preserve"> </w:t>
          </w:r>
          <w:r w:rsidRPr="00FF2C22">
            <w:rPr>
              <w:rFonts w:ascii="Georgia" w:hAnsi="Georgia"/>
              <w:color w:val="A6A6A6"/>
              <w:sz w:val="18"/>
              <w:szCs w:val="18"/>
            </w:rPr>
            <w:t>585</w:t>
          </w:r>
          <w:r w:rsidR="00F53A11">
            <w:rPr>
              <w:rFonts w:ascii="Georgia" w:hAnsi="Georgia"/>
              <w:color w:val="A6A6A6"/>
              <w:sz w:val="18"/>
              <w:szCs w:val="18"/>
            </w:rPr>
            <w:br/>
          </w:r>
          <w:r>
            <w:rPr>
              <w:rFonts w:ascii="Georgia" w:hAnsi="Georgia"/>
              <w:color w:val="A6A6A6"/>
              <w:sz w:val="18"/>
              <w:szCs w:val="18"/>
            </w:rPr>
            <w:t>comunica</w:t>
          </w:r>
          <w:r w:rsidR="00F53A11">
            <w:rPr>
              <w:rFonts w:ascii="Georgia" w:hAnsi="Georgia"/>
              <w:color w:val="A6A6A6"/>
              <w:sz w:val="18"/>
              <w:szCs w:val="18"/>
            </w:rPr>
            <w:t>@uniovi.es</w:t>
          </w:r>
          <w:r w:rsidR="00F53A11">
            <w:rPr>
              <w:rFonts w:ascii="Georgia" w:hAnsi="Georgia"/>
              <w:color w:val="A6A6A6"/>
              <w:sz w:val="18"/>
              <w:szCs w:val="18"/>
            </w:rPr>
            <w:br/>
            <w:t>www.uniovi.es</w:t>
          </w:r>
        </w:p>
      </w:tc>
    </w:tr>
  </w:tbl>
  <w:p w14:paraId="6E3C262C" w14:textId="77777777" w:rsidR="00993CC3" w:rsidRPr="00F53A11" w:rsidRDefault="00993CC3" w:rsidP="00F53A11">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48" w:type="dxa"/>
      <w:tblBorders>
        <w:top w:val="single" w:sz="4" w:space="0" w:color="A6A6A6"/>
      </w:tblBorders>
      <w:tblLook w:val="04A0" w:firstRow="1" w:lastRow="0" w:firstColumn="1" w:lastColumn="0" w:noHBand="0" w:noVBand="1"/>
    </w:tblPr>
    <w:tblGrid>
      <w:gridCol w:w="5825"/>
      <w:gridCol w:w="701"/>
      <w:gridCol w:w="3822"/>
    </w:tblGrid>
    <w:tr w:rsidR="00DF1F9F" w14:paraId="541B07AD" w14:textId="77777777">
      <w:tc>
        <w:tcPr>
          <w:tcW w:w="5825" w:type="dxa"/>
          <w:tcBorders>
            <w:top w:val="single" w:sz="4" w:space="0" w:color="A6A6A6"/>
          </w:tcBorders>
          <w:shd w:val="clear" w:color="auto" w:fill="auto"/>
          <w:vAlign w:val="center"/>
        </w:tcPr>
        <w:p w14:paraId="7F6AAA2E" w14:textId="77777777" w:rsidR="008B1229" w:rsidRDefault="00B32E2C">
          <w:pPr>
            <w:pStyle w:val="Piedepgina"/>
            <w:tabs>
              <w:tab w:val="left" w:pos="7088"/>
            </w:tabs>
            <w:spacing w:afterAutospacing="1" w:line="160" w:lineRule="atLeast"/>
            <w:rPr>
              <w:rFonts w:ascii="Georgia" w:hAnsi="Georgia"/>
              <w:color w:val="A6A6A6"/>
              <w:sz w:val="18"/>
              <w:szCs w:val="18"/>
            </w:rPr>
          </w:pPr>
          <w:r>
            <w:rPr>
              <w:rFonts w:ascii="Georgia" w:hAnsi="Georgia"/>
              <w:color w:val="A6A6A6"/>
              <w:sz w:val="18"/>
              <w:szCs w:val="18"/>
            </w:rPr>
            <w:t>Palacio Quirós</w:t>
          </w:r>
          <w:r>
            <w:rPr>
              <w:rFonts w:ascii="Georgia" w:hAnsi="Georgia"/>
              <w:color w:val="A6A6A6"/>
              <w:sz w:val="18"/>
              <w:szCs w:val="18"/>
            </w:rPr>
            <w:br/>
            <w:t xml:space="preserve">Plaza de Riego, </w:t>
          </w:r>
          <w:proofErr w:type="spellStart"/>
          <w:r>
            <w:rPr>
              <w:rFonts w:ascii="Georgia" w:hAnsi="Georgia"/>
              <w:color w:val="A6A6A6"/>
              <w:sz w:val="18"/>
              <w:szCs w:val="18"/>
            </w:rPr>
            <w:t>nº</w:t>
          </w:r>
          <w:proofErr w:type="spellEnd"/>
          <w:r>
            <w:rPr>
              <w:rFonts w:ascii="Georgia" w:hAnsi="Georgia"/>
              <w:color w:val="A6A6A6"/>
              <w:sz w:val="18"/>
              <w:szCs w:val="18"/>
            </w:rPr>
            <w:t xml:space="preserve"> 4, 4ª planta</w:t>
          </w:r>
          <w:r>
            <w:rPr>
              <w:rFonts w:ascii="Georgia" w:hAnsi="Georgia"/>
              <w:color w:val="A6A6A6"/>
              <w:sz w:val="18"/>
              <w:szCs w:val="18"/>
            </w:rPr>
            <w:br/>
            <w:t>33003 - Oviedo</w:t>
          </w:r>
        </w:p>
      </w:tc>
      <w:tc>
        <w:tcPr>
          <w:tcW w:w="701" w:type="dxa"/>
          <w:shd w:val="clear" w:color="auto" w:fill="auto"/>
          <w:vAlign w:val="center"/>
        </w:tcPr>
        <w:p w14:paraId="3A0FA0B2" w14:textId="77777777" w:rsidR="008B1229" w:rsidRDefault="008B1229">
          <w:pPr>
            <w:pStyle w:val="Piedepgina"/>
            <w:tabs>
              <w:tab w:val="left" w:pos="7088"/>
            </w:tabs>
            <w:spacing w:afterAutospacing="1" w:line="160" w:lineRule="atLeast"/>
            <w:rPr>
              <w:rFonts w:ascii="Georgia" w:hAnsi="Georgia"/>
              <w:color w:val="A6A6A6"/>
              <w:sz w:val="18"/>
              <w:szCs w:val="18"/>
            </w:rPr>
          </w:pPr>
        </w:p>
      </w:tc>
      <w:tc>
        <w:tcPr>
          <w:tcW w:w="3822" w:type="dxa"/>
          <w:tcBorders>
            <w:top w:val="single" w:sz="4" w:space="0" w:color="A6A6A6"/>
          </w:tcBorders>
          <w:shd w:val="clear" w:color="auto" w:fill="auto"/>
          <w:vAlign w:val="center"/>
        </w:tcPr>
        <w:p w14:paraId="04949B6B" w14:textId="77777777" w:rsidR="008B1229" w:rsidRDefault="00B32E2C">
          <w:pPr>
            <w:pStyle w:val="Piedepgina"/>
            <w:tabs>
              <w:tab w:val="left" w:pos="7088"/>
            </w:tabs>
            <w:spacing w:afterAutospacing="1" w:line="160" w:lineRule="atLeast"/>
            <w:rPr>
              <w:rFonts w:ascii="Georgia" w:hAnsi="Georgia"/>
              <w:color w:val="A6A6A6"/>
              <w:sz w:val="18"/>
              <w:szCs w:val="18"/>
            </w:rPr>
          </w:pPr>
          <w:r>
            <w:rPr>
              <w:rFonts w:ascii="Georgia" w:hAnsi="Georgia"/>
              <w:color w:val="A6A6A6"/>
              <w:sz w:val="18"/>
              <w:szCs w:val="18"/>
            </w:rPr>
            <w:t>T. 985 10 29 88 | 676 449 901 | 673 474 585</w:t>
          </w:r>
          <w:r>
            <w:rPr>
              <w:rFonts w:ascii="Georgia" w:hAnsi="Georgia"/>
              <w:color w:val="A6A6A6"/>
              <w:sz w:val="18"/>
              <w:szCs w:val="18"/>
            </w:rPr>
            <w:br/>
            <w:t>comunica@uniovi.es</w:t>
          </w:r>
          <w:r>
            <w:rPr>
              <w:rFonts w:ascii="Georgia" w:hAnsi="Georgia"/>
              <w:color w:val="A6A6A6"/>
              <w:sz w:val="18"/>
              <w:szCs w:val="18"/>
            </w:rPr>
            <w:br/>
            <w:t>www.uniovi.es</w:t>
          </w:r>
        </w:p>
      </w:tc>
    </w:tr>
  </w:tbl>
  <w:p w14:paraId="2C024D58" w14:textId="77777777" w:rsidR="008B1229" w:rsidRDefault="008B122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24DA13" w14:textId="77777777" w:rsidR="00F772AB" w:rsidRDefault="00F772AB" w:rsidP="00214D82">
      <w:pPr>
        <w:spacing w:after="0" w:line="240" w:lineRule="auto"/>
      </w:pPr>
      <w:r>
        <w:separator/>
      </w:r>
    </w:p>
  </w:footnote>
  <w:footnote w:type="continuationSeparator" w:id="0">
    <w:p w14:paraId="7A3292CB" w14:textId="77777777" w:rsidR="00F772AB" w:rsidRDefault="00F772AB" w:rsidP="00214D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EB115" w14:textId="77777777" w:rsidR="00214D82" w:rsidRDefault="00214D82" w:rsidP="004D1E71">
    <w:pPr>
      <w:pStyle w:val="Encabezado"/>
      <w:tabs>
        <w:tab w:val="clear" w:pos="4252"/>
        <w:tab w:val="clear" w:pos="8504"/>
        <w:tab w:val="left" w:pos="820"/>
      </w:tabs>
      <w:ind w:left="-113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MON_1679755286"/>
  <w:bookmarkEnd w:id="0"/>
  <w:p w14:paraId="39F88E92" w14:textId="0138A5D3" w:rsidR="00064C0E" w:rsidRPr="00B738CD" w:rsidRDefault="007E0D78" w:rsidP="00B738CD">
    <w:pPr>
      <w:pStyle w:val="Encabezado"/>
    </w:pPr>
    <w:r>
      <w:object w:dxaOrig="8652" w:dyaOrig="1323" w14:anchorId="05D81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4.5pt;height:84pt">
          <v:imagedata r:id="rId1" o:title=""/>
        </v:shape>
        <o:OLEObject Type="Embed" ProgID="Excel.Sheet.12" ShapeID="_x0000_i1025" DrawAspect="Content" ObjectID="_1759742657" r:id="rId2"/>
      </w:obje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C1E2D" w14:textId="77777777" w:rsidR="008B1229" w:rsidRDefault="008B1229">
    <w:pPr>
      <w:pStyle w:val="Encabezado"/>
    </w:pPr>
  </w:p>
  <w:p w14:paraId="49FE7798" w14:textId="77777777" w:rsidR="008B1229" w:rsidRDefault="00B32E2C">
    <w:pPr>
      <w:pStyle w:val="Encabezado"/>
    </w:pPr>
    <w:r>
      <w:rPr>
        <w:noProof/>
      </w:rPr>
      <w:object w:dxaOrig="8652" w:dyaOrig="1323" w14:anchorId="6CB776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511.5pt;height:83.5pt;mso-width-percent:0;mso-height-percent:0;mso-width-percent:0;mso-height-percent:0">
          <v:imagedata r:id="rId1" o:title=""/>
        </v:shape>
        <o:OLEObject Type="Embed" ProgID="Excel.Sheet.12" ShapeID="_x0000_i1026" DrawAspect="Content" ObjectID="_1759742658" r:id="rId2"/>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827CD"/>
    <w:multiLevelType w:val="hybridMultilevel"/>
    <w:tmpl w:val="60EA634C"/>
    <w:lvl w:ilvl="0" w:tplc="0C0A0001">
      <w:start w:val="1"/>
      <w:numFmt w:val="bullet"/>
      <w:lvlText w:val=""/>
      <w:lvlJc w:val="left"/>
      <w:pPr>
        <w:ind w:left="1571" w:hanging="360"/>
      </w:pPr>
      <w:rPr>
        <w:rFonts w:ascii="Symbol" w:hAnsi="Symbol" w:hint="default"/>
      </w:rPr>
    </w:lvl>
    <w:lvl w:ilvl="1" w:tplc="0C0A0003" w:tentative="1">
      <w:start w:val="1"/>
      <w:numFmt w:val="bullet"/>
      <w:lvlText w:val="o"/>
      <w:lvlJc w:val="left"/>
      <w:pPr>
        <w:ind w:left="2291" w:hanging="360"/>
      </w:pPr>
      <w:rPr>
        <w:rFonts w:ascii="Courier New" w:hAnsi="Courier New" w:cs="Courier New" w:hint="default"/>
      </w:rPr>
    </w:lvl>
    <w:lvl w:ilvl="2" w:tplc="0C0A0005" w:tentative="1">
      <w:start w:val="1"/>
      <w:numFmt w:val="bullet"/>
      <w:lvlText w:val=""/>
      <w:lvlJc w:val="left"/>
      <w:pPr>
        <w:ind w:left="3011" w:hanging="360"/>
      </w:pPr>
      <w:rPr>
        <w:rFonts w:ascii="Wingdings" w:hAnsi="Wingdings" w:hint="default"/>
      </w:rPr>
    </w:lvl>
    <w:lvl w:ilvl="3" w:tplc="0C0A0001" w:tentative="1">
      <w:start w:val="1"/>
      <w:numFmt w:val="bullet"/>
      <w:lvlText w:val=""/>
      <w:lvlJc w:val="left"/>
      <w:pPr>
        <w:ind w:left="3731" w:hanging="360"/>
      </w:pPr>
      <w:rPr>
        <w:rFonts w:ascii="Symbol" w:hAnsi="Symbol" w:hint="default"/>
      </w:rPr>
    </w:lvl>
    <w:lvl w:ilvl="4" w:tplc="0C0A0003" w:tentative="1">
      <w:start w:val="1"/>
      <w:numFmt w:val="bullet"/>
      <w:lvlText w:val="o"/>
      <w:lvlJc w:val="left"/>
      <w:pPr>
        <w:ind w:left="4451" w:hanging="360"/>
      </w:pPr>
      <w:rPr>
        <w:rFonts w:ascii="Courier New" w:hAnsi="Courier New" w:cs="Courier New" w:hint="default"/>
      </w:rPr>
    </w:lvl>
    <w:lvl w:ilvl="5" w:tplc="0C0A0005" w:tentative="1">
      <w:start w:val="1"/>
      <w:numFmt w:val="bullet"/>
      <w:lvlText w:val=""/>
      <w:lvlJc w:val="left"/>
      <w:pPr>
        <w:ind w:left="5171" w:hanging="360"/>
      </w:pPr>
      <w:rPr>
        <w:rFonts w:ascii="Wingdings" w:hAnsi="Wingdings" w:hint="default"/>
      </w:rPr>
    </w:lvl>
    <w:lvl w:ilvl="6" w:tplc="0C0A0001" w:tentative="1">
      <w:start w:val="1"/>
      <w:numFmt w:val="bullet"/>
      <w:lvlText w:val=""/>
      <w:lvlJc w:val="left"/>
      <w:pPr>
        <w:ind w:left="5891" w:hanging="360"/>
      </w:pPr>
      <w:rPr>
        <w:rFonts w:ascii="Symbol" w:hAnsi="Symbol" w:hint="default"/>
      </w:rPr>
    </w:lvl>
    <w:lvl w:ilvl="7" w:tplc="0C0A0003" w:tentative="1">
      <w:start w:val="1"/>
      <w:numFmt w:val="bullet"/>
      <w:lvlText w:val="o"/>
      <w:lvlJc w:val="left"/>
      <w:pPr>
        <w:ind w:left="6611" w:hanging="360"/>
      </w:pPr>
      <w:rPr>
        <w:rFonts w:ascii="Courier New" w:hAnsi="Courier New" w:cs="Courier New" w:hint="default"/>
      </w:rPr>
    </w:lvl>
    <w:lvl w:ilvl="8" w:tplc="0C0A0005" w:tentative="1">
      <w:start w:val="1"/>
      <w:numFmt w:val="bullet"/>
      <w:lvlText w:val=""/>
      <w:lvlJc w:val="left"/>
      <w:pPr>
        <w:ind w:left="7331" w:hanging="360"/>
      </w:pPr>
      <w:rPr>
        <w:rFonts w:ascii="Wingdings" w:hAnsi="Wingdings" w:hint="default"/>
      </w:rPr>
    </w:lvl>
  </w:abstractNum>
  <w:abstractNum w:abstractNumId="1" w15:restartNumberingAfterBreak="0">
    <w:nsid w:val="14A54203"/>
    <w:multiLevelType w:val="multilevel"/>
    <w:tmpl w:val="3FACF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A3F0A25"/>
    <w:multiLevelType w:val="multilevel"/>
    <w:tmpl w:val="A3A0D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1BE201C"/>
    <w:multiLevelType w:val="multilevel"/>
    <w:tmpl w:val="10C84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CB2D60"/>
    <w:multiLevelType w:val="hybridMultilevel"/>
    <w:tmpl w:val="CBF8842A"/>
    <w:lvl w:ilvl="0" w:tplc="0C0A0001">
      <w:start w:val="1"/>
      <w:numFmt w:val="bullet"/>
      <w:lvlText w:val=""/>
      <w:lvlJc w:val="left"/>
      <w:pPr>
        <w:ind w:left="1560" w:hanging="360"/>
      </w:pPr>
      <w:rPr>
        <w:rFonts w:ascii="Symbol" w:hAnsi="Symbol" w:hint="default"/>
      </w:rPr>
    </w:lvl>
    <w:lvl w:ilvl="1" w:tplc="0C0A0003" w:tentative="1">
      <w:start w:val="1"/>
      <w:numFmt w:val="bullet"/>
      <w:lvlText w:val="o"/>
      <w:lvlJc w:val="left"/>
      <w:pPr>
        <w:ind w:left="2280" w:hanging="360"/>
      </w:pPr>
      <w:rPr>
        <w:rFonts w:ascii="Courier New" w:hAnsi="Courier New" w:cs="Courier New" w:hint="default"/>
      </w:rPr>
    </w:lvl>
    <w:lvl w:ilvl="2" w:tplc="0C0A0005" w:tentative="1">
      <w:start w:val="1"/>
      <w:numFmt w:val="bullet"/>
      <w:lvlText w:val=""/>
      <w:lvlJc w:val="left"/>
      <w:pPr>
        <w:ind w:left="3000" w:hanging="360"/>
      </w:pPr>
      <w:rPr>
        <w:rFonts w:ascii="Wingdings" w:hAnsi="Wingdings" w:hint="default"/>
      </w:rPr>
    </w:lvl>
    <w:lvl w:ilvl="3" w:tplc="0C0A0001" w:tentative="1">
      <w:start w:val="1"/>
      <w:numFmt w:val="bullet"/>
      <w:lvlText w:val=""/>
      <w:lvlJc w:val="left"/>
      <w:pPr>
        <w:ind w:left="3720" w:hanging="360"/>
      </w:pPr>
      <w:rPr>
        <w:rFonts w:ascii="Symbol" w:hAnsi="Symbol" w:hint="default"/>
      </w:rPr>
    </w:lvl>
    <w:lvl w:ilvl="4" w:tplc="0C0A0003" w:tentative="1">
      <w:start w:val="1"/>
      <w:numFmt w:val="bullet"/>
      <w:lvlText w:val="o"/>
      <w:lvlJc w:val="left"/>
      <w:pPr>
        <w:ind w:left="4440" w:hanging="360"/>
      </w:pPr>
      <w:rPr>
        <w:rFonts w:ascii="Courier New" w:hAnsi="Courier New" w:cs="Courier New" w:hint="default"/>
      </w:rPr>
    </w:lvl>
    <w:lvl w:ilvl="5" w:tplc="0C0A0005" w:tentative="1">
      <w:start w:val="1"/>
      <w:numFmt w:val="bullet"/>
      <w:lvlText w:val=""/>
      <w:lvlJc w:val="left"/>
      <w:pPr>
        <w:ind w:left="5160" w:hanging="360"/>
      </w:pPr>
      <w:rPr>
        <w:rFonts w:ascii="Wingdings" w:hAnsi="Wingdings" w:hint="default"/>
      </w:rPr>
    </w:lvl>
    <w:lvl w:ilvl="6" w:tplc="0C0A0001" w:tentative="1">
      <w:start w:val="1"/>
      <w:numFmt w:val="bullet"/>
      <w:lvlText w:val=""/>
      <w:lvlJc w:val="left"/>
      <w:pPr>
        <w:ind w:left="5880" w:hanging="360"/>
      </w:pPr>
      <w:rPr>
        <w:rFonts w:ascii="Symbol" w:hAnsi="Symbol" w:hint="default"/>
      </w:rPr>
    </w:lvl>
    <w:lvl w:ilvl="7" w:tplc="0C0A0003" w:tentative="1">
      <w:start w:val="1"/>
      <w:numFmt w:val="bullet"/>
      <w:lvlText w:val="o"/>
      <w:lvlJc w:val="left"/>
      <w:pPr>
        <w:ind w:left="6600" w:hanging="360"/>
      </w:pPr>
      <w:rPr>
        <w:rFonts w:ascii="Courier New" w:hAnsi="Courier New" w:cs="Courier New" w:hint="default"/>
      </w:rPr>
    </w:lvl>
    <w:lvl w:ilvl="8" w:tplc="0C0A0005" w:tentative="1">
      <w:start w:val="1"/>
      <w:numFmt w:val="bullet"/>
      <w:lvlText w:val=""/>
      <w:lvlJc w:val="left"/>
      <w:pPr>
        <w:ind w:left="7320" w:hanging="360"/>
      </w:pPr>
      <w:rPr>
        <w:rFonts w:ascii="Wingdings" w:hAnsi="Wingdings" w:hint="default"/>
      </w:rPr>
    </w:lvl>
  </w:abstractNum>
  <w:abstractNum w:abstractNumId="5" w15:restartNumberingAfterBreak="0">
    <w:nsid w:val="220677A2"/>
    <w:multiLevelType w:val="multilevel"/>
    <w:tmpl w:val="988E0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61C2F0B"/>
    <w:multiLevelType w:val="multilevel"/>
    <w:tmpl w:val="CEF07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CA3170F"/>
    <w:multiLevelType w:val="hybridMultilevel"/>
    <w:tmpl w:val="AE0232F4"/>
    <w:lvl w:ilvl="0" w:tplc="0C0A0001">
      <w:start w:val="1"/>
      <w:numFmt w:val="bullet"/>
      <w:lvlText w:val=""/>
      <w:lvlJc w:val="left"/>
      <w:pPr>
        <w:ind w:left="1571" w:hanging="360"/>
      </w:pPr>
      <w:rPr>
        <w:rFonts w:ascii="Symbol" w:hAnsi="Symbol" w:hint="default"/>
      </w:rPr>
    </w:lvl>
    <w:lvl w:ilvl="1" w:tplc="0C0A0003" w:tentative="1">
      <w:start w:val="1"/>
      <w:numFmt w:val="bullet"/>
      <w:lvlText w:val="o"/>
      <w:lvlJc w:val="left"/>
      <w:pPr>
        <w:ind w:left="2291" w:hanging="360"/>
      </w:pPr>
      <w:rPr>
        <w:rFonts w:ascii="Courier New" w:hAnsi="Courier New" w:cs="Courier New" w:hint="default"/>
      </w:rPr>
    </w:lvl>
    <w:lvl w:ilvl="2" w:tplc="0C0A0005" w:tentative="1">
      <w:start w:val="1"/>
      <w:numFmt w:val="bullet"/>
      <w:lvlText w:val=""/>
      <w:lvlJc w:val="left"/>
      <w:pPr>
        <w:ind w:left="3011" w:hanging="360"/>
      </w:pPr>
      <w:rPr>
        <w:rFonts w:ascii="Wingdings" w:hAnsi="Wingdings" w:hint="default"/>
      </w:rPr>
    </w:lvl>
    <w:lvl w:ilvl="3" w:tplc="0C0A0001" w:tentative="1">
      <w:start w:val="1"/>
      <w:numFmt w:val="bullet"/>
      <w:lvlText w:val=""/>
      <w:lvlJc w:val="left"/>
      <w:pPr>
        <w:ind w:left="3731" w:hanging="360"/>
      </w:pPr>
      <w:rPr>
        <w:rFonts w:ascii="Symbol" w:hAnsi="Symbol" w:hint="default"/>
      </w:rPr>
    </w:lvl>
    <w:lvl w:ilvl="4" w:tplc="0C0A0003" w:tentative="1">
      <w:start w:val="1"/>
      <w:numFmt w:val="bullet"/>
      <w:lvlText w:val="o"/>
      <w:lvlJc w:val="left"/>
      <w:pPr>
        <w:ind w:left="4451" w:hanging="360"/>
      </w:pPr>
      <w:rPr>
        <w:rFonts w:ascii="Courier New" w:hAnsi="Courier New" w:cs="Courier New" w:hint="default"/>
      </w:rPr>
    </w:lvl>
    <w:lvl w:ilvl="5" w:tplc="0C0A0005" w:tentative="1">
      <w:start w:val="1"/>
      <w:numFmt w:val="bullet"/>
      <w:lvlText w:val=""/>
      <w:lvlJc w:val="left"/>
      <w:pPr>
        <w:ind w:left="5171" w:hanging="360"/>
      </w:pPr>
      <w:rPr>
        <w:rFonts w:ascii="Wingdings" w:hAnsi="Wingdings" w:hint="default"/>
      </w:rPr>
    </w:lvl>
    <w:lvl w:ilvl="6" w:tplc="0C0A0001" w:tentative="1">
      <w:start w:val="1"/>
      <w:numFmt w:val="bullet"/>
      <w:lvlText w:val=""/>
      <w:lvlJc w:val="left"/>
      <w:pPr>
        <w:ind w:left="5891" w:hanging="360"/>
      </w:pPr>
      <w:rPr>
        <w:rFonts w:ascii="Symbol" w:hAnsi="Symbol" w:hint="default"/>
      </w:rPr>
    </w:lvl>
    <w:lvl w:ilvl="7" w:tplc="0C0A0003" w:tentative="1">
      <w:start w:val="1"/>
      <w:numFmt w:val="bullet"/>
      <w:lvlText w:val="o"/>
      <w:lvlJc w:val="left"/>
      <w:pPr>
        <w:ind w:left="6611" w:hanging="360"/>
      </w:pPr>
      <w:rPr>
        <w:rFonts w:ascii="Courier New" w:hAnsi="Courier New" w:cs="Courier New" w:hint="default"/>
      </w:rPr>
    </w:lvl>
    <w:lvl w:ilvl="8" w:tplc="0C0A0005" w:tentative="1">
      <w:start w:val="1"/>
      <w:numFmt w:val="bullet"/>
      <w:lvlText w:val=""/>
      <w:lvlJc w:val="left"/>
      <w:pPr>
        <w:ind w:left="7331" w:hanging="360"/>
      </w:pPr>
      <w:rPr>
        <w:rFonts w:ascii="Wingdings" w:hAnsi="Wingdings" w:hint="default"/>
      </w:rPr>
    </w:lvl>
  </w:abstractNum>
  <w:abstractNum w:abstractNumId="8" w15:restartNumberingAfterBreak="0">
    <w:nsid w:val="39FF27C4"/>
    <w:multiLevelType w:val="multilevel"/>
    <w:tmpl w:val="A68CE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A132CB9"/>
    <w:multiLevelType w:val="multilevel"/>
    <w:tmpl w:val="07267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33B64D7"/>
    <w:multiLevelType w:val="multilevel"/>
    <w:tmpl w:val="9148F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9CD7723"/>
    <w:multiLevelType w:val="hybridMultilevel"/>
    <w:tmpl w:val="9994430C"/>
    <w:lvl w:ilvl="0" w:tplc="0C0A0001">
      <w:start w:val="1"/>
      <w:numFmt w:val="bullet"/>
      <w:lvlText w:val=""/>
      <w:lvlJc w:val="left"/>
      <w:pPr>
        <w:ind w:left="1560" w:hanging="360"/>
      </w:pPr>
      <w:rPr>
        <w:rFonts w:ascii="Symbol" w:hAnsi="Symbol" w:hint="default"/>
      </w:rPr>
    </w:lvl>
    <w:lvl w:ilvl="1" w:tplc="0C0A0003" w:tentative="1">
      <w:start w:val="1"/>
      <w:numFmt w:val="bullet"/>
      <w:lvlText w:val="o"/>
      <w:lvlJc w:val="left"/>
      <w:pPr>
        <w:ind w:left="2280" w:hanging="360"/>
      </w:pPr>
      <w:rPr>
        <w:rFonts w:ascii="Courier New" w:hAnsi="Courier New" w:cs="Courier New" w:hint="default"/>
      </w:rPr>
    </w:lvl>
    <w:lvl w:ilvl="2" w:tplc="0C0A0005" w:tentative="1">
      <w:start w:val="1"/>
      <w:numFmt w:val="bullet"/>
      <w:lvlText w:val=""/>
      <w:lvlJc w:val="left"/>
      <w:pPr>
        <w:ind w:left="3000" w:hanging="360"/>
      </w:pPr>
      <w:rPr>
        <w:rFonts w:ascii="Wingdings" w:hAnsi="Wingdings" w:hint="default"/>
      </w:rPr>
    </w:lvl>
    <w:lvl w:ilvl="3" w:tplc="0C0A0001" w:tentative="1">
      <w:start w:val="1"/>
      <w:numFmt w:val="bullet"/>
      <w:lvlText w:val=""/>
      <w:lvlJc w:val="left"/>
      <w:pPr>
        <w:ind w:left="3720" w:hanging="360"/>
      </w:pPr>
      <w:rPr>
        <w:rFonts w:ascii="Symbol" w:hAnsi="Symbol" w:hint="default"/>
      </w:rPr>
    </w:lvl>
    <w:lvl w:ilvl="4" w:tplc="0C0A0003" w:tentative="1">
      <w:start w:val="1"/>
      <w:numFmt w:val="bullet"/>
      <w:lvlText w:val="o"/>
      <w:lvlJc w:val="left"/>
      <w:pPr>
        <w:ind w:left="4440" w:hanging="360"/>
      </w:pPr>
      <w:rPr>
        <w:rFonts w:ascii="Courier New" w:hAnsi="Courier New" w:cs="Courier New" w:hint="default"/>
      </w:rPr>
    </w:lvl>
    <w:lvl w:ilvl="5" w:tplc="0C0A0005" w:tentative="1">
      <w:start w:val="1"/>
      <w:numFmt w:val="bullet"/>
      <w:lvlText w:val=""/>
      <w:lvlJc w:val="left"/>
      <w:pPr>
        <w:ind w:left="5160" w:hanging="360"/>
      </w:pPr>
      <w:rPr>
        <w:rFonts w:ascii="Wingdings" w:hAnsi="Wingdings" w:hint="default"/>
      </w:rPr>
    </w:lvl>
    <w:lvl w:ilvl="6" w:tplc="0C0A0001" w:tentative="1">
      <w:start w:val="1"/>
      <w:numFmt w:val="bullet"/>
      <w:lvlText w:val=""/>
      <w:lvlJc w:val="left"/>
      <w:pPr>
        <w:ind w:left="5880" w:hanging="360"/>
      </w:pPr>
      <w:rPr>
        <w:rFonts w:ascii="Symbol" w:hAnsi="Symbol" w:hint="default"/>
      </w:rPr>
    </w:lvl>
    <w:lvl w:ilvl="7" w:tplc="0C0A0003" w:tentative="1">
      <w:start w:val="1"/>
      <w:numFmt w:val="bullet"/>
      <w:lvlText w:val="o"/>
      <w:lvlJc w:val="left"/>
      <w:pPr>
        <w:ind w:left="6600" w:hanging="360"/>
      </w:pPr>
      <w:rPr>
        <w:rFonts w:ascii="Courier New" w:hAnsi="Courier New" w:cs="Courier New" w:hint="default"/>
      </w:rPr>
    </w:lvl>
    <w:lvl w:ilvl="8" w:tplc="0C0A0005" w:tentative="1">
      <w:start w:val="1"/>
      <w:numFmt w:val="bullet"/>
      <w:lvlText w:val=""/>
      <w:lvlJc w:val="left"/>
      <w:pPr>
        <w:ind w:left="7320" w:hanging="360"/>
      </w:pPr>
      <w:rPr>
        <w:rFonts w:ascii="Wingdings" w:hAnsi="Wingdings" w:hint="default"/>
      </w:rPr>
    </w:lvl>
  </w:abstractNum>
  <w:abstractNum w:abstractNumId="12" w15:restartNumberingAfterBreak="0">
    <w:nsid w:val="4E56011B"/>
    <w:multiLevelType w:val="multilevel"/>
    <w:tmpl w:val="2B90B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F0A02B4"/>
    <w:multiLevelType w:val="hybridMultilevel"/>
    <w:tmpl w:val="E07810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566D5B4B"/>
    <w:multiLevelType w:val="multilevel"/>
    <w:tmpl w:val="118A4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D3A52D7"/>
    <w:multiLevelType w:val="multilevel"/>
    <w:tmpl w:val="AB9AC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7E80A52"/>
    <w:multiLevelType w:val="multilevel"/>
    <w:tmpl w:val="48C40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C0C55C4"/>
    <w:multiLevelType w:val="multilevel"/>
    <w:tmpl w:val="ECFE5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C622E01"/>
    <w:multiLevelType w:val="hybridMultilevel"/>
    <w:tmpl w:val="1EE0E57C"/>
    <w:lvl w:ilvl="0" w:tplc="0C0A0001">
      <w:start w:val="1"/>
      <w:numFmt w:val="bullet"/>
      <w:lvlText w:val=""/>
      <w:lvlJc w:val="left"/>
      <w:pPr>
        <w:ind w:left="1560" w:hanging="360"/>
      </w:pPr>
      <w:rPr>
        <w:rFonts w:ascii="Symbol" w:hAnsi="Symbol" w:hint="default"/>
      </w:rPr>
    </w:lvl>
    <w:lvl w:ilvl="1" w:tplc="0C0A0003" w:tentative="1">
      <w:start w:val="1"/>
      <w:numFmt w:val="bullet"/>
      <w:lvlText w:val="o"/>
      <w:lvlJc w:val="left"/>
      <w:pPr>
        <w:ind w:left="2280" w:hanging="360"/>
      </w:pPr>
      <w:rPr>
        <w:rFonts w:ascii="Courier New" w:hAnsi="Courier New" w:cs="Courier New" w:hint="default"/>
      </w:rPr>
    </w:lvl>
    <w:lvl w:ilvl="2" w:tplc="0C0A0005" w:tentative="1">
      <w:start w:val="1"/>
      <w:numFmt w:val="bullet"/>
      <w:lvlText w:val=""/>
      <w:lvlJc w:val="left"/>
      <w:pPr>
        <w:ind w:left="3000" w:hanging="360"/>
      </w:pPr>
      <w:rPr>
        <w:rFonts w:ascii="Wingdings" w:hAnsi="Wingdings" w:hint="default"/>
      </w:rPr>
    </w:lvl>
    <w:lvl w:ilvl="3" w:tplc="0C0A0001" w:tentative="1">
      <w:start w:val="1"/>
      <w:numFmt w:val="bullet"/>
      <w:lvlText w:val=""/>
      <w:lvlJc w:val="left"/>
      <w:pPr>
        <w:ind w:left="3720" w:hanging="360"/>
      </w:pPr>
      <w:rPr>
        <w:rFonts w:ascii="Symbol" w:hAnsi="Symbol" w:hint="default"/>
      </w:rPr>
    </w:lvl>
    <w:lvl w:ilvl="4" w:tplc="0C0A0003" w:tentative="1">
      <w:start w:val="1"/>
      <w:numFmt w:val="bullet"/>
      <w:lvlText w:val="o"/>
      <w:lvlJc w:val="left"/>
      <w:pPr>
        <w:ind w:left="4440" w:hanging="360"/>
      </w:pPr>
      <w:rPr>
        <w:rFonts w:ascii="Courier New" w:hAnsi="Courier New" w:cs="Courier New" w:hint="default"/>
      </w:rPr>
    </w:lvl>
    <w:lvl w:ilvl="5" w:tplc="0C0A0005" w:tentative="1">
      <w:start w:val="1"/>
      <w:numFmt w:val="bullet"/>
      <w:lvlText w:val=""/>
      <w:lvlJc w:val="left"/>
      <w:pPr>
        <w:ind w:left="5160" w:hanging="360"/>
      </w:pPr>
      <w:rPr>
        <w:rFonts w:ascii="Wingdings" w:hAnsi="Wingdings" w:hint="default"/>
      </w:rPr>
    </w:lvl>
    <w:lvl w:ilvl="6" w:tplc="0C0A0001" w:tentative="1">
      <w:start w:val="1"/>
      <w:numFmt w:val="bullet"/>
      <w:lvlText w:val=""/>
      <w:lvlJc w:val="left"/>
      <w:pPr>
        <w:ind w:left="5880" w:hanging="360"/>
      </w:pPr>
      <w:rPr>
        <w:rFonts w:ascii="Symbol" w:hAnsi="Symbol" w:hint="default"/>
      </w:rPr>
    </w:lvl>
    <w:lvl w:ilvl="7" w:tplc="0C0A0003" w:tentative="1">
      <w:start w:val="1"/>
      <w:numFmt w:val="bullet"/>
      <w:lvlText w:val="o"/>
      <w:lvlJc w:val="left"/>
      <w:pPr>
        <w:ind w:left="6600" w:hanging="360"/>
      </w:pPr>
      <w:rPr>
        <w:rFonts w:ascii="Courier New" w:hAnsi="Courier New" w:cs="Courier New" w:hint="default"/>
      </w:rPr>
    </w:lvl>
    <w:lvl w:ilvl="8" w:tplc="0C0A0005" w:tentative="1">
      <w:start w:val="1"/>
      <w:numFmt w:val="bullet"/>
      <w:lvlText w:val=""/>
      <w:lvlJc w:val="left"/>
      <w:pPr>
        <w:ind w:left="7320" w:hanging="360"/>
      </w:pPr>
      <w:rPr>
        <w:rFonts w:ascii="Wingdings" w:hAnsi="Wingdings" w:hint="default"/>
      </w:rPr>
    </w:lvl>
  </w:abstractNum>
  <w:num w:numId="1" w16cid:durableId="362092506">
    <w:abstractNumId w:val="13"/>
  </w:num>
  <w:num w:numId="2" w16cid:durableId="1955868984">
    <w:abstractNumId w:val="14"/>
  </w:num>
  <w:num w:numId="3" w16cid:durableId="960650370">
    <w:abstractNumId w:val="12"/>
  </w:num>
  <w:num w:numId="4" w16cid:durableId="533081351">
    <w:abstractNumId w:val="15"/>
  </w:num>
  <w:num w:numId="5" w16cid:durableId="1654334887">
    <w:abstractNumId w:val="9"/>
  </w:num>
  <w:num w:numId="6" w16cid:durableId="842161341">
    <w:abstractNumId w:val="1"/>
  </w:num>
  <w:num w:numId="7" w16cid:durableId="88890125">
    <w:abstractNumId w:val="2"/>
  </w:num>
  <w:num w:numId="8" w16cid:durableId="1556622084">
    <w:abstractNumId w:val="5"/>
  </w:num>
  <w:num w:numId="9" w16cid:durableId="29691637">
    <w:abstractNumId w:val="8"/>
  </w:num>
  <w:num w:numId="10" w16cid:durableId="344553269">
    <w:abstractNumId w:val="4"/>
  </w:num>
  <w:num w:numId="11" w16cid:durableId="1299798354">
    <w:abstractNumId w:val="11"/>
  </w:num>
  <w:num w:numId="12" w16cid:durableId="310252603">
    <w:abstractNumId w:val="18"/>
  </w:num>
  <w:num w:numId="13" w16cid:durableId="1981033788">
    <w:abstractNumId w:val="7"/>
  </w:num>
  <w:num w:numId="14" w16cid:durableId="459953386">
    <w:abstractNumId w:val="6"/>
  </w:num>
  <w:num w:numId="15" w16cid:durableId="1460566559">
    <w:abstractNumId w:val="17"/>
  </w:num>
  <w:num w:numId="16" w16cid:durableId="1386375334">
    <w:abstractNumId w:val="16"/>
  </w:num>
  <w:num w:numId="17" w16cid:durableId="1565097340">
    <w:abstractNumId w:val="3"/>
  </w:num>
  <w:num w:numId="18" w16cid:durableId="1743327724">
    <w:abstractNumId w:val="10"/>
  </w:num>
  <w:num w:numId="19" w16cid:durableId="8681813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D82"/>
    <w:rsid w:val="00002921"/>
    <w:rsid w:val="00010562"/>
    <w:rsid w:val="00011E16"/>
    <w:rsid w:val="00012FE9"/>
    <w:rsid w:val="0001411D"/>
    <w:rsid w:val="000218CB"/>
    <w:rsid w:val="000235CB"/>
    <w:rsid w:val="00027A59"/>
    <w:rsid w:val="000322A3"/>
    <w:rsid w:val="00040772"/>
    <w:rsid w:val="0004350E"/>
    <w:rsid w:val="00050CF8"/>
    <w:rsid w:val="000614EF"/>
    <w:rsid w:val="000629BB"/>
    <w:rsid w:val="00064C0E"/>
    <w:rsid w:val="00073267"/>
    <w:rsid w:val="00073CCD"/>
    <w:rsid w:val="0007669A"/>
    <w:rsid w:val="00080D1C"/>
    <w:rsid w:val="00092B32"/>
    <w:rsid w:val="0009381C"/>
    <w:rsid w:val="000A086E"/>
    <w:rsid w:val="000A162C"/>
    <w:rsid w:val="000A769A"/>
    <w:rsid w:val="000B55BC"/>
    <w:rsid w:val="000B70B5"/>
    <w:rsid w:val="000C16D2"/>
    <w:rsid w:val="000C1AE0"/>
    <w:rsid w:val="000C51FF"/>
    <w:rsid w:val="000C72A5"/>
    <w:rsid w:val="000D091E"/>
    <w:rsid w:val="000D1006"/>
    <w:rsid w:val="000D216C"/>
    <w:rsid w:val="000D6B93"/>
    <w:rsid w:val="000E0E1E"/>
    <w:rsid w:val="000E32AD"/>
    <w:rsid w:val="000F368C"/>
    <w:rsid w:val="000F5C91"/>
    <w:rsid w:val="000F6A44"/>
    <w:rsid w:val="000F6B4C"/>
    <w:rsid w:val="001019D3"/>
    <w:rsid w:val="0010262F"/>
    <w:rsid w:val="001027BC"/>
    <w:rsid w:val="00104505"/>
    <w:rsid w:val="001056A1"/>
    <w:rsid w:val="0010605E"/>
    <w:rsid w:val="0010768A"/>
    <w:rsid w:val="00110D46"/>
    <w:rsid w:val="001126D1"/>
    <w:rsid w:val="0011722F"/>
    <w:rsid w:val="0011797A"/>
    <w:rsid w:val="00117EC5"/>
    <w:rsid w:val="00130CED"/>
    <w:rsid w:val="00132465"/>
    <w:rsid w:val="00132C5F"/>
    <w:rsid w:val="0014180C"/>
    <w:rsid w:val="001429A1"/>
    <w:rsid w:val="001444F8"/>
    <w:rsid w:val="00146C97"/>
    <w:rsid w:val="00151135"/>
    <w:rsid w:val="001531B9"/>
    <w:rsid w:val="00155F9B"/>
    <w:rsid w:val="00157ACE"/>
    <w:rsid w:val="00163702"/>
    <w:rsid w:val="0016443B"/>
    <w:rsid w:val="00164A0C"/>
    <w:rsid w:val="00166E20"/>
    <w:rsid w:val="001736E5"/>
    <w:rsid w:val="0018104B"/>
    <w:rsid w:val="001842A3"/>
    <w:rsid w:val="00184B7C"/>
    <w:rsid w:val="001911E5"/>
    <w:rsid w:val="001919EB"/>
    <w:rsid w:val="0019595F"/>
    <w:rsid w:val="001977C9"/>
    <w:rsid w:val="001A39E6"/>
    <w:rsid w:val="001A4037"/>
    <w:rsid w:val="001A6CF8"/>
    <w:rsid w:val="001B256B"/>
    <w:rsid w:val="001B3345"/>
    <w:rsid w:val="001B4BBD"/>
    <w:rsid w:val="001B7730"/>
    <w:rsid w:val="001C405B"/>
    <w:rsid w:val="001C45F9"/>
    <w:rsid w:val="001C4A24"/>
    <w:rsid w:val="001C7811"/>
    <w:rsid w:val="001D2529"/>
    <w:rsid w:val="001D6FBE"/>
    <w:rsid w:val="001E0EE4"/>
    <w:rsid w:val="001E1288"/>
    <w:rsid w:val="001F4681"/>
    <w:rsid w:val="001F7AF1"/>
    <w:rsid w:val="002051ED"/>
    <w:rsid w:val="002059B7"/>
    <w:rsid w:val="002063BA"/>
    <w:rsid w:val="00211F0F"/>
    <w:rsid w:val="0021211A"/>
    <w:rsid w:val="0021251A"/>
    <w:rsid w:val="00214D82"/>
    <w:rsid w:val="0022023B"/>
    <w:rsid w:val="00227635"/>
    <w:rsid w:val="00232075"/>
    <w:rsid w:val="00236688"/>
    <w:rsid w:val="00237ABA"/>
    <w:rsid w:val="002403E7"/>
    <w:rsid w:val="00241D05"/>
    <w:rsid w:val="002463D2"/>
    <w:rsid w:val="002465AD"/>
    <w:rsid w:val="00247795"/>
    <w:rsid w:val="00250109"/>
    <w:rsid w:val="002533B5"/>
    <w:rsid w:val="00260E36"/>
    <w:rsid w:val="00262C64"/>
    <w:rsid w:val="00262FBC"/>
    <w:rsid w:val="00264C9F"/>
    <w:rsid w:val="002673BA"/>
    <w:rsid w:val="002705B6"/>
    <w:rsid w:val="0027091D"/>
    <w:rsid w:val="002720A0"/>
    <w:rsid w:val="002831DB"/>
    <w:rsid w:val="00283AD6"/>
    <w:rsid w:val="00284201"/>
    <w:rsid w:val="00284F05"/>
    <w:rsid w:val="00291AD8"/>
    <w:rsid w:val="00295AE7"/>
    <w:rsid w:val="002964BC"/>
    <w:rsid w:val="0029656B"/>
    <w:rsid w:val="002A27BC"/>
    <w:rsid w:val="002A32F1"/>
    <w:rsid w:val="002B24C2"/>
    <w:rsid w:val="002B62E0"/>
    <w:rsid w:val="002B7653"/>
    <w:rsid w:val="002C5FA7"/>
    <w:rsid w:val="002D5FAA"/>
    <w:rsid w:val="002D6257"/>
    <w:rsid w:val="002D68B0"/>
    <w:rsid w:val="002D6E81"/>
    <w:rsid w:val="002E066C"/>
    <w:rsid w:val="002E0EA2"/>
    <w:rsid w:val="002E1BD3"/>
    <w:rsid w:val="002F027A"/>
    <w:rsid w:val="002F2647"/>
    <w:rsid w:val="002F4FF7"/>
    <w:rsid w:val="002F60DF"/>
    <w:rsid w:val="002F74C2"/>
    <w:rsid w:val="002F7C74"/>
    <w:rsid w:val="00303FE4"/>
    <w:rsid w:val="00305B0E"/>
    <w:rsid w:val="00310DD1"/>
    <w:rsid w:val="003145DF"/>
    <w:rsid w:val="00316487"/>
    <w:rsid w:val="003278BB"/>
    <w:rsid w:val="003367F8"/>
    <w:rsid w:val="00336828"/>
    <w:rsid w:val="00344D48"/>
    <w:rsid w:val="0035253F"/>
    <w:rsid w:val="003607C4"/>
    <w:rsid w:val="00361852"/>
    <w:rsid w:val="003647A8"/>
    <w:rsid w:val="00374674"/>
    <w:rsid w:val="00374FF2"/>
    <w:rsid w:val="00376A5E"/>
    <w:rsid w:val="00390C11"/>
    <w:rsid w:val="00395BB3"/>
    <w:rsid w:val="00395C9E"/>
    <w:rsid w:val="003A01A0"/>
    <w:rsid w:val="003A1E69"/>
    <w:rsid w:val="003A4EEC"/>
    <w:rsid w:val="003B24F5"/>
    <w:rsid w:val="003B2A3B"/>
    <w:rsid w:val="003B2F47"/>
    <w:rsid w:val="003B46FA"/>
    <w:rsid w:val="003B7FF2"/>
    <w:rsid w:val="003C20F5"/>
    <w:rsid w:val="003E31A6"/>
    <w:rsid w:val="003E5016"/>
    <w:rsid w:val="003E6153"/>
    <w:rsid w:val="003E6FF1"/>
    <w:rsid w:val="003F129D"/>
    <w:rsid w:val="003F3F7F"/>
    <w:rsid w:val="003F6CE0"/>
    <w:rsid w:val="00406142"/>
    <w:rsid w:val="00413134"/>
    <w:rsid w:val="00417D28"/>
    <w:rsid w:val="00424DF8"/>
    <w:rsid w:val="00425FA9"/>
    <w:rsid w:val="00427124"/>
    <w:rsid w:val="004279AE"/>
    <w:rsid w:val="00431F67"/>
    <w:rsid w:val="00433450"/>
    <w:rsid w:val="0043436B"/>
    <w:rsid w:val="00442F9B"/>
    <w:rsid w:val="00443FB7"/>
    <w:rsid w:val="00446315"/>
    <w:rsid w:val="004471D2"/>
    <w:rsid w:val="00450FD1"/>
    <w:rsid w:val="00452B53"/>
    <w:rsid w:val="0045649C"/>
    <w:rsid w:val="00461EB3"/>
    <w:rsid w:val="00463464"/>
    <w:rsid w:val="00470430"/>
    <w:rsid w:val="004748A4"/>
    <w:rsid w:val="004763C1"/>
    <w:rsid w:val="00480669"/>
    <w:rsid w:val="00482652"/>
    <w:rsid w:val="00485FAD"/>
    <w:rsid w:val="00496F9B"/>
    <w:rsid w:val="00497F7E"/>
    <w:rsid w:val="004A2EC9"/>
    <w:rsid w:val="004A5DAD"/>
    <w:rsid w:val="004A6520"/>
    <w:rsid w:val="004A6D16"/>
    <w:rsid w:val="004A71E7"/>
    <w:rsid w:val="004A76E6"/>
    <w:rsid w:val="004B22EF"/>
    <w:rsid w:val="004B2E5E"/>
    <w:rsid w:val="004C2B7B"/>
    <w:rsid w:val="004C655A"/>
    <w:rsid w:val="004C723B"/>
    <w:rsid w:val="004D1E71"/>
    <w:rsid w:val="004E0AEF"/>
    <w:rsid w:val="004E49B9"/>
    <w:rsid w:val="005029B2"/>
    <w:rsid w:val="00503224"/>
    <w:rsid w:val="005218EF"/>
    <w:rsid w:val="005225C2"/>
    <w:rsid w:val="005265B1"/>
    <w:rsid w:val="00537022"/>
    <w:rsid w:val="00542ABB"/>
    <w:rsid w:val="005503B7"/>
    <w:rsid w:val="00550B8A"/>
    <w:rsid w:val="00552A38"/>
    <w:rsid w:val="00555DC9"/>
    <w:rsid w:val="005612E1"/>
    <w:rsid w:val="005647DC"/>
    <w:rsid w:val="00573CD3"/>
    <w:rsid w:val="005750F2"/>
    <w:rsid w:val="00576123"/>
    <w:rsid w:val="005771C6"/>
    <w:rsid w:val="00580B5D"/>
    <w:rsid w:val="00591FE2"/>
    <w:rsid w:val="005A2303"/>
    <w:rsid w:val="005A7561"/>
    <w:rsid w:val="005B7D94"/>
    <w:rsid w:val="005C65EC"/>
    <w:rsid w:val="005D1246"/>
    <w:rsid w:val="005D296E"/>
    <w:rsid w:val="005D4F46"/>
    <w:rsid w:val="005E32A4"/>
    <w:rsid w:val="005E727E"/>
    <w:rsid w:val="005E7AEA"/>
    <w:rsid w:val="005F0E46"/>
    <w:rsid w:val="005F4BFA"/>
    <w:rsid w:val="005F5108"/>
    <w:rsid w:val="005F5BDC"/>
    <w:rsid w:val="005F697E"/>
    <w:rsid w:val="005F6D50"/>
    <w:rsid w:val="005F7EE3"/>
    <w:rsid w:val="006011F3"/>
    <w:rsid w:val="006057FB"/>
    <w:rsid w:val="00610818"/>
    <w:rsid w:val="00615EF3"/>
    <w:rsid w:val="00617DEA"/>
    <w:rsid w:val="00620DDA"/>
    <w:rsid w:val="0062248E"/>
    <w:rsid w:val="00631F61"/>
    <w:rsid w:val="0063555C"/>
    <w:rsid w:val="006406DD"/>
    <w:rsid w:val="00660526"/>
    <w:rsid w:val="00660DAA"/>
    <w:rsid w:val="00661286"/>
    <w:rsid w:val="00663390"/>
    <w:rsid w:val="00667032"/>
    <w:rsid w:val="00667704"/>
    <w:rsid w:val="0067015D"/>
    <w:rsid w:val="00670A47"/>
    <w:rsid w:val="006722ED"/>
    <w:rsid w:val="00674975"/>
    <w:rsid w:val="00674990"/>
    <w:rsid w:val="006763A1"/>
    <w:rsid w:val="00677662"/>
    <w:rsid w:val="00685A98"/>
    <w:rsid w:val="00687010"/>
    <w:rsid w:val="00687153"/>
    <w:rsid w:val="0069663E"/>
    <w:rsid w:val="006A16F7"/>
    <w:rsid w:val="006A245B"/>
    <w:rsid w:val="006A7130"/>
    <w:rsid w:val="006B242C"/>
    <w:rsid w:val="006B268F"/>
    <w:rsid w:val="006B4AF5"/>
    <w:rsid w:val="006B53DD"/>
    <w:rsid w:val="006B6614"/>
    <w:rsid w:val="006C310A"/>
    <w:rsid w:val="006D3384"/>
    <w:rsid w:val="006E0622"/>
    <w:rsid w:val="006E56F3"/>
    <w:rsid w:val="006E6FCD"/>
    <w:rsid w:val="006F0AF2"/>
    <w:rsid w:val="006F4894"/>
    <w:rsid w:val="006F5B67"/>
    <w:rsid w:val="006F5C73"/>
    <w:rsid w:val="006F6A11"/>
    <w:rsid w:val="006F7CEF"/>
    <w:rsid w:val="0070685E"/>
    <w:rsid w:val="0071119E"/>
    <w:rsid w:val="00715CB3"/>
    <w:rsid w:val="00717AA4"/>
    <w:rsid w:val="0072081F"/>
    <w:rsid w:val="00722A53"/>
    <w:rsid w:val="00725F9F"/>
    <w:rsid w:val="0073268A"/>
    <w:rsid w:val="00733973"/>
    <w:rsid w:val="00733C83"/>
    <w:rsid w:val="00737E2E"/>
    <w:rsid w:val="00744F1B"/>
    <w:rsid w:val="00746317"/>
    <w:rsid w:val="007518AA"/>
    <w:rsid w:val="00754A4E"/>
    <w:rsid w:val="00756D65"/>
    <w:rsid w:val="007573AC"/>
    <w:rsid w:val="00757B26"/>
    <w:rsid w:val="00762298"/>
    <w:rsid w:val="00762D92"/>
    <w:rsid w:val="00762DB1"/>
    <w:rsid w:val="00774723"/>
    <w:rsid w:val="00780AF8"/>
    <w:rsid w:val="00783D2E"/>
    <w:rsid w:val="00790CEE"/>
    <w:rsid w:val="007A01BE"/>
    <w:rsid w:val="007A1215"/>
    <w:rsid w:val="007A12D1"/>
    <w:rsid w:val="007A55D4"/>
    <w:rsid w:val="007B1834"/>
    <w:rsid w:val="007B2813"/>
    <w:rsid w:val="007B2AAA"/>
    <w:rsid w:val="007B70BC"/>
    <w:rsid w:val="007C0A30"/>
    <w:rsid w:val="007C6533"/>
    <w:rsid w:val="007D3F25"/>
    <w:rsid w:val="007E0D78"/>
    <w:rsid w:val="007E2CF9"/>
    <w:rsid w:val="007E5E61"/>
    <w:rsid w:val="007F1865"/>
    <w:rsid w:val="007F4883"/>
    <w:rsid w:val="007F53EE"/>
    <w:rsid w:val="008029CF"/>
    <w:rsid w:val="00803241"/>
    <w:rsid w:val="00806459"/>
    <w:rsid w:val="00806B64"/>
    <w:rsid w:val="00811491"/>
    <w:rsid w:val="00813216"/>
    <w:rsid w:val="00823EBF"/>
    <w:rsid w:val="00827DCE"/>
    <w:rsid w:val="00830514"/>
    <w:rsid w:val="00830D87"/>
    <w:rsid w:val="0083262B"/>
    <w:rsid w:val="00834046"/>
    <w:rsid w:val="00836564"/>
    <w:rsid w:val="0084687E"/>
    <w:rsid w:val="00851C69"/>
    <w:rsid w:val="00851E60"/>
    <w:rsid w:val="00853177"/>
    <w:rsid w:val="00856E9D"/>
    <w:rsid w:val="00861196"/>
    <w:rsid w:val="00871DC9"/>
    <w:rsid w:val="0087211E"/>
    <w:rsid w:val="00872673"/>
    <w:rsid w:val="008737C3"/>
    <w:rsid w:val="00874CC7"/>
    <w:rsid w:val="00877A4A"/>
    <w:rsid w:val="00880448"/>
    <w:rsid w:val="008812FA"/>
    <w:rsid w:val="0088288C"/>
    <w:rsid w:val="0088663C"/>
    <w:rsid w:val="00894223"/>
    <w:rsid w:val="00896A1E"/>
    <w:rsid w:val="008A593F"/>
    <w:rsid w:val="008A5F92"/>
    <w:rsid w:val="008B1229"/>
    <w:rsid w:val="008B4477"/>
    <w:rsid w:val="008B553A"/>
    <w:rsid w:val="008C0F71"/>
    <w:rsid w:val="008C1E67"/>
    <w:rsid w:val="008C7B15"/>
    <w:rsid w:val="008D1C14"/>
    <w:rsid w:val="008E00A3"/>
    <w:rsid w:val="008F39C0"/>
    <w:rsid w:val="00903610"/>
    <w:rsid w:val="0090585E"/>
    <w:rsid w:val="00906950"/>
    <w:rsid w:val="00907853"/>
    <w:rsid w:val="00907EC1"/>
    <w:rsid w:val="00912151"/>
    <w:rsid w:val="00915F1C"/>
    <w:rsid w:val="00917B9C"/>
    <w:rsid w:val="009207FC"/>
    <w:rsid w:val="00921F07"/>
    <w:rsid w:val="00926096"/>
    <w:rsid w:val="009303D1"/>
    <w:rsid w:val="00932C18"/>
    <w:rsid w:val="009335F4"/>
    <w:rsid w:val="00933C6C"/>
    <w:rsid w:val="00937605"/>
    <w:rsid w:val="00944623"/>
    <w:rsid w:val="00945F6D"/>
    <w:rsid w:val="00961181"/>
    <w:rsid w:val="0096182A"/>
    <w:rsid w:val="0096533F"/>
    <w:rsid w:val="00975661"/>
    <w:rsid w:val="0098385A"/>
    <w:rsid w:val="00986996"/>
    <w:rsid w:val="009914C0"/>
    <w:rsid w:val="00991F26"/>
    <w:rsid w:val="00993CC3"/>
    <w:rsid w:val="00994095"/>
    <w:rsid w:val="00996115"/>
    <w:rsid w:val="009A3C04"/>
    <w:rsid w:val="009A587E"/>
    <w:rsid w:val="009A7B0E"/>
    <w:rsid w:val="009B4A98"/>
    <w:rsid w:val="009C22ED"/>
    <w:rsid w:val="009C294D"/>
    <w:rsid w:val="009C3946"/>
    <w:rsid w:val="009D234F"/>
    <w:rsid w:val="009D3FCB"/>
    <w:rsid w:val="009D4616"/>
    <w:rsid w:val="009E161A"/>
    <w:rsid w:val="009E7670"/>
    <w:rsid w:val="009F4C44"/>
    <w:rsid w:val="009F61B4"/>
    <w:rsid w:val="00A003D2"/>
    <w:rsid w:val="00A0494A"/>
    <w:rsid w:val="00A07532"/>
    <w:rsid w:val="00A11973"/>
    <w:rsid w:val="00A16D1D"/>
    <w:rsid w:val="00A2472E"/>
    <w:rsid w:val="00A25814"/>
    <w:rsid w:val="00A25833"/>
    <w:rsid w:val="00A27EC7"/>
    <w:rsid w:val="00A42F8A"/>
    <w:rsid w:val="00A4606C"/>
    <w:rsid w:val="00A46E56"/>
    <w:rsid w:val="00A5264D"/>
    <w:rsid w:val="00A52DEA"/>
    <w:rsid w:val="00A5385F"/>
    <w:rsid w:val="00A5428B"/>
    <w:rsid w:val="00A570ED"/>
    <w:rsid w:val="00A5786B"/>
    <w:rsid w:val="00A57B04"/>
    <w:rsid w:val="00A60145"/>
    <w:rsid w:val="00A605F2"/>
    <w:rsid w:val="00A60F77"/>
    <w:rsid w:val="00A701AB"/>
    <w:rsid w:val="00A72C06"/>
    <w:rsid w:val="00A80086"/>
    <w:rsid w:val="00A80354"/>
    <w:rsid w:val="00A8395D"/>
    <w:rsid w:val="00A85559"/>
    <w:rsid w:val="00A86604"/>
    <w:rsid w:val="00A90656"/>
    <w:rsid w:val="00A9103A"/>
    <w:rsid w:val="00A93512"/>
    <w:rsid w:val="00A9683E"/>
    <w:rsid w:val="00A978AD"/>
    <w:rsid w:val="00AA390F"/>
    <w:rsid w:val="00AA580A"/>
    <w:rsid w:val="00AB0920"/>
    <w:rsid w:val="00AB45C5"/>
    <w:rsid w:val="00AB4BBA"/>
    <w:rsid w:val="00AC229F"/>
    <w:rsid w:val="00AD02C1"/>
    <w:rsid w:val="00AD1656"/>
    <w:rsid w:val="00AE0F0B"/>
    <w:rsid w:val="00AE14F7"/>
    <w:rsid w:val="00AE5105"/>
    <w:rsid w:val="00AE7CBD"/>
    <w:rsid w:val="00AF65E0"/>
    <w:rsid w:val="00AF6F3A"/>
    <w:rsid w:val="00AF77F3"/>
    <w:rsid w:val="00B03146"/>
    <w:rsid w:val="00B039E3"/>
    <w:rsid w:val="00B205D4"/>
    <w:rsid w:val="00B23356"/>
    <w:rsid w:val="00B25830"/>
    <w:rsid w:val="00B31735"/>
    <w:rsid w:val="00B32E2C"/>
    <w:rsid w:val="00B36736"/>
    <w:rsid w:val="00B410B3"/>
    <w:rsid w:val="00B57BF0"/>
    <w:rsid w:val="00B640EA"/>
    <w:rsid w:val="00B65E00"/>
    <w:rsid w:val="00B67599"/>
    <w:rsid w:val="00B67A3A"/>
    <w:rsid w:val="00B70C31"/>
    <w:rsid w:val="00B738CD"/>
    <w:rsid w:val="00B73A61"/>
    <w:rsid w:val="00B747A7"/>
    <w:rsid w:val="00B908FD"/>
    <w:rsid w:val="00B94B85"/>
    <w:rsid w:val="00B95303"/>
    <w:rsid w:val="00B96D56"/>
    <w:rsid w:val="00B97246"/>
    <w:rsid w:val="00B97A2D"/>
    <w:rsid w:val="00BA55C9"/>
    <w:rsid w:val="00BA6829"/>
    <w:rsid w:val="00BB0DA0"/>
    <w:rsid w:val="00BB1957"/>
    <w:rsid w:val="00BC3EE9"/>
    <w:rsid w:val="00BC67D1"/>
    <w:rsid w:val="00BD0779"/>
    <w:rsid w:val="00BD4380"/>
    <w:rsid w:val="00BD5536"/>
    <w:rsid w:val="00BF3749"/>
    <w:rsid w:val="00BF448D"/>
    <w:rsid w:val="00BF76D0"/>
    <w:rsid w:val="00C03BC2"/>
    <w:rsid w:val="00C06A0C"/>
    <w:rsid w:val="00C06EA4"/>
    <w:rsid w:val="00C07080"/>
    <w:rsid w:val="00C20471"/>
    <w:rsid w:val="00C248DC"/>
    <w:rsid w:val="00C311ED"/>
    <w:rsid w:val="00C3298D"/>
    <w:rsid w:val="00C336E7"/>
    <w:rsid w:val="00C367DE"/>
    <w:rsid w:val="00C43A6E"/>
    <w:rsid w:val="00C4489C"/>
    <w:rsid w:val="00C4529C"/>
    <w:rsid w:val="00C50B67"/>
    <w:rsid w:val="00C539C9"/>
    <w:rsid w:val="00C53F73"/>
    <w:rsid w:val="00C54F49"/>
    <w:rsid w:val="00C6524A"/>
    <w:rsid w:val="00C659DF"/>
    <w:rsid w:val="00C664F9"/>
    <w:rsid w:val="00C66FA9"/>
    <w:rsid w:val="00C72DBC"/>
    <w:rsid w:val="00C73A37"/>
    <w:rsid w:val="00C835B9"/>
    <w:rsid w:val="00C90459"/>
    <w:rsid w:val="00C95C1D"/>
    <w:rsid w:val="00CA0ACA"/>
    <w:rsid w:val="00CA0BA9"/>
    <w:rsid w:val="00CA2CA1"/>
    <w:rsid w:val="00CA361D"/>
    <w:rsid w:val="00CA6DBC"/>
    <w:rsid w:val="00CB4180"/>
    <w:rsid w:val="00CB5CFD"/>
    <w:rsid w:val="00CC2C9E"/>
    <w:rsid w:val="00CD3FBA"/>
    <w:rsid w:val="00CD66A6"/>
    <w:rsid w:val="00CD6794"/>
    <w:rsid w:val="00CD67A1"/>
    <w:rsid w:val="00CE1344"/>
    <w:rsid w:val="00CE48C1"/>
    <w:rsid w:val="00CE624E"/>
    <w:rsid w:val="00D034B5"/>
    <w:rsid w:val="00D1422C"/>
    <w:rsid w:val="00D148CC"/>
    <w:rsid w:val="00D214EE"/>
    <w:rsid w:val="00D235C8"/>
    <w:rsid w:val="00D26A66"/>
    <w:rsid w:val="00D275D4"/>
    <w:rsid w:val="00D307FF"/>
    <w:rsid w:val="00D32A9B"/>
    <w:rsid w:val="00D35449"/>
    <w:rsid w:val="00D37844"/>
    <w:rsid w:val="00D41929"/>
    <w:rsid w:val="00D41FA2"/>
    <w:rsid w:val="00D57E8D"/>
    <w:rsid w:val="00D61223"/>
    <w:rsid w:val="00D62163"/>
    <w:rsid w:val="00D64B51"/>
    <w:rsid w:val="00D64FBC"/>
    <w:rsid w:val="00D67988"/>
    <w:rsid w:val="00D67C69"/>
    <w:rsid w:val="00D71DD1"/>
    <w:rsid w:val="00D72EB5"/>
    <w:rsid w:val="00D734E2"/>
    <w:rsid w:val="00D7587D"/>
    <w:rsid w:val="00D76D7F"/>
    <w:rsid w:val="00D76E94"/>
    <w:rsid w:val="00D7779F"/>
    <w:rsid w:val="00D80B4C"/>
    <w:rsid w:val="00D82D26"/>
    <w:rsid w:val="00D85849"/>
    <w:rsid w:val="00D94B9C"/>
    <w:rsid w:val="00D962BC"/>
    <w:rsid w:val="00D97BAC"/>
    <w:rsid w:val="00DA05D8"/>
    <w:rsid w:val="00DA189C"/>
    <w:rsid w:val="00DA2339"/>
    <w:rsid w:val="00DA2516"/>
    <w:rsid w:val="00DA2EC0"/>
    <w:rsid w:val="00DA472E"/>
    <w:rsid w:val="00DA48CF"/>
    <w:rsid w:val="00DC2F94"/>
    <w:rsid w:val="00DC3E75"/>
    <w:rsid w:val="00DC68B8"/>
    <w:rsid w:val="00DC6A1A"/>
    <w:rsid w:val="00DC7939"/>
    <w:rsid w:val="00DC79ED"/>
    <w:rsid w:val="00DE14E7"/>
    <w:rsid w:val="00DE3299"/>
    <w:rsid w:val="00DE46B2"/>
    <w:rsid w:val="00DF0308"/>
    <w:rsid w:val="00DF0B3F"/>
    <w:rsid w:val="00DF0F5E"/>
    <w:rsid w:val="00DF2B97"/>
    <w:rsid w:val="00DF3670"/>
    <w:rsid w:val="00DF557E"/>
    <w:rsid w:val="00DF55A4"/>
    <w:rsid w:val="00DF6520"/>
    <w:rsid w:val="00DF7B0B"/>
    <w:rsid w:val="00E06396"/>
    <w:rsid w:val="00E1063D"/>
    <w:rsid w:val="00E13E26"/>
    <w:rsid w:val="00E22B7A"/>
    <w:rsid w:val="00E23518"/>
    <w:rsid w:val="00E26261"/>
    <w:rsid w:val="00E2730F"/>
    <w:rsid w:val="00E34511"/>
    <w:rsid w:val="00E35982"/>
    <w:rsid w:val="00E376A8"/>
    <w:rsid w:val="00E41CC1"/>
    <w:rsid w:val="00E42D16"/>
    <w:rsid w:val="00E442EC"/>
    <w:rsid w:val="00E471BE"/>
    <w:rsid w:val="00E50848"/>
    <w:rsid w:val="00E51483"/>
    <w:rsid w:val="00E530B4"/>
    <w:rsid w:val="00E54C07"/>
    <w:rsid w:val="00E55468"/>
    <w:rsid w:val="00E622AD"/>
    <w:rsid w:val="00E727E0"/>
    <w:rsid w:val="00E77276"/>
    <w:rsid w:val="00E86A28"/>
    <w:rsid w:val="00E92AC2"/>
    <w:rsid w:val="00E93BA8"/>
    <w:rsid w:val="00E940D6"/>
    <w:rsid w:val="00E968BB"/>
    <w:rsid w:val="00EA0989"/>
    <w:rsid w:val="00EA0D5F"/>
    <w:rsid w:val="00EA3742"/>
    <w:rsid w:val="00EA51EA"/>
    <w:rsid w:val="00EA6DC6"/>
    <w:rsid w:val="00EA6DF5"/>
    <w:rsid w:val="00EB3319"/>
    <w:rsid w:val="00EB44FC"/>
    <w:rsid w:val="00EB4C11"/>
    <w:rsid w:val="00EB55BF"/>
    <w:rsid w:val="00EB72B8"/>
    <w:rsid w:val="00EC3579"/>
    <w:rsid w:val="00EC57E5"/>
    <w:rsid w:val="00EC70D5"/>
    <w:rsid w:val="00EC724A"/>
    <w:rsid w:val="00ED68A8"/>
    <w:rsid w:val="00ED7236"/>
    <w:rsid w:val="00EE04BF"/>
    <w:rsid w:val="00EE25DE"/>
    <w:rsid w:val="00EE4D36"/>
    <w:rsid w:val="00EE5109"/>
    <w:rsid w:val="00EE5B4F"/>
    <w:rsid w:val="00EF1392"/>
    <w:rsid w:val="00EF7AE7"/>
    <w:rsid w:val="00F00E27"/>
    <w:rsid w:val="00F0595B"/>
    <w:rsid w:val="00F135B5"/>
    <w:rsid w:val="00F143FD"/>
    <w:rsid w:val="00F15701"/>
    <w:rsid w:val="00F16CB6"/>
    <w:rsid w:val="00F207D4"/>
    <w:rsid w:val="00F306CA"/>
    <w:rsid w:val="00F34DC7"/>
    <w:rsid w:val="00F42C28"/>
    <w:rsid w:val="00F44DC4"/>
    <w:rsid w:val="00F51344"/>
    <w:rsid w:val="00F532C4"/>
    <w:rsid w:val="00F53A11"/>
    <w:rsid w:val="00F55FC3"/>
    <w:rsid w:val="00F56FCA"/>
    <w:rsid w:val="00F600C7"/>
    <w:rsid w:val="00F61EE7"/>
    <w:rsid w:val="00F6509B"/>
    <w:rsid w:val="00F70AB1"/>
    <w:rsid w:val="00F772AB"/>
    <w:rsid w:val="00F833AC"/>
    <w:rsid w:val="00F83E19"/>
    <w:rsid w:val="00F84E28"/>
    <w:rsid w:val="00F8503E"/>
    <w:rsid w:val="00F8723F"/>
    <w:rsid w:val="00F90356"/>
    <w:rsid w:val="00F95DFD"/>
    <w:rsid w:val="00FA3188"/>
    <w:rsid w:val="00FA330D"/>
    <w:rsid w:val="00FA60E0"/>
    <w:rsid w:val="00FA7E12"/>
    <w:rsid w:val="00FB3AF6"/>
    <w:rsid w:val="00FB5424"/>
    <w:rsid w:val="00FB5839"/>
    <w:rsid w:val="00FB73B9"/>
    <w:rsid w:val="00FB76F8"/>
    <w:rsid w:val="00FC3791"/>
    <w:rsid w:val="00FC41A8"/>
    <w:rsid w:val="00FC55A4"/>
    <w:rsid w:val="00FD1039"/>
    <w:rsid w:val="00FD23AA"/>
    <w:rsid w:val="00FD28E8"/>
    <w:rsid w:val="00FE6ADA"/>
    <w:rsid w:val="00FF16E3"/>
    <w:rsid w:val="00FF2C22"/>
    <w:rsid w:val="00FF6773"/>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BD7256"/>
  <w15:chartTrackingRefBased/>
  <w15:docId w15:val="{53D6F396-302A-4658-AB18-2FFB842DB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14D82"/>
    <w:pPr>
      <w:tabs>
        <w:tab w:val="center" w:pos="4252"/>
        <w:tab w:val="right" w:pos="8504"/>
      </w:tabs>
    </w:pPr>
  </w:style>
  <w:style w:type="character" w:customStyle="1" w:styleId="EncabezadoCar">
    <w:name w:val="Encabezado Car"/>
    <w:link w:val="Encabezado"/>
    <w:uiPriority w:val="99"/>
    <w:qFormat/>
    <w:rsid w:val="00214D82"/>
    <w:rPr>
      <w:sz w:val="22"/>
      <w:szCs w:val="22"/>
      <w:lang w:eastAsia="en-US"/>
    </w:rPr>
  </w:style>
  <w:style w:type="paragraph" w:styleId="Piedepgina">
    <w:name w:val="footer"/>
    <w:basedOn w:val="Normal"/>
    <w:link w:val="PiedepginaCar"/>
    <w:uiPriority w:val="99"/>
    <w:unhideWhenUsed/>
    <w:rsid w:val="00214D82"/>
    <w:pPr>
      <w:tabs>
        <w:tab w:val="center" w:pos="4252"/>
        <w:tab w:val="right" w:pos="8504"/>
      </w:tabs>
    </w:pPr>
  </w:style>
  <w:style w:type="character" w:customStyle="1" w:styleId="PiedepginaCar">
    <w:name w:val="Pie de página Car"/>
    <w:link w:val="Piedepgina"/>
    <w:uiPriority w:val="99"/>
    <w:qFormat/>
    <w:rsid w:val="00214D82"/>
    <w:rPr>
      <w:sz w:val="22"/>
      <w:szCs w:val="22"/>
      <w:lang w:eastAsia="en-US"/>
    </w:rPr>
  </w:style>
  <w:style w:type="paragraph" w:styleId="Textodeglobo">
    <w:name w:val="Balloon Text"/>
    <w:basedOn w:val="Normal"/>
    <w:link w:val="TextodegloboCar"/>
    <w:uiPriority w:val="99"/>
    <w:semiHidden/>
    <w:unhideWhenUsed/>
    <w:rsid w:val="00A8395D"/>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A8395D"/>
    <w:rPr>
      <w:rFonts w:ascii="Segoe UI" w:hAnsi="Segoe UI" w:cs="Segoe UI"/>
      <w:sz w:val="18"/>
      <w:szCs w:val="18"/>
      <w:lang w:eastAsia="en-US"/>
    </w:rPr>
  </w:style>
  <w:style w:type="character" w:styleId="Hipervnculo">
    <w:name w:val="Hyperlink"/>
    <w:uiPriority w:val="99"/>
    <w:unhideWhenUsed/>
    <w:rsid w:val="00993CC3"/>
    <w:rPr>
      <w:color w:val="0563C1"/>
      <w:u w:val="single"/>
    </w:rPr>
  </w:style>
  <w:style w:type="table" w:styleId="Tablaconcuadrcula">
    <w:name w:val="Table Grid"/>
    <w:basedOn w:val="Tablanormal"/>
    <w:uiPriority w:val="39"/>
    <w:rsid w:val="006F5C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sinformato">
    <w:name w:val="Plain Text"/>
    <w:basedOn w:val="Normal"/>
    <w:link w:val="TextosinformatoCar"/>
    <w:uiPriority w:val="99"/>
    <w:unhideWhenUsed/>
    <w:rsid w:val="00FF2C22"/>
    <w:pPr>
      <w:spacing w:after="0" w:line="240" w:lineRule="auto"/>
    </w:pPr>
    <w:rPr>
      <w:szCs w:val="21"/>
    </w:rPr>
  </w:style>
  <w:style w:type="character" w:customStyle="1" w:styleId="TextosinformatoCar">
    <w:name w:val="Texto sin formato Car"/>
    <w:basedOn w:val="Fuentedeprrafopredeter"/>
    <w:link w:val="Textosinformato"/>
    <w:uiPriority w:val="99"/>
    <w:rsid w:val="00FF2C22"/>
    <w:rPr>
      <w:sz w:val="22"/>
      <w:szCs w:val="21"/>
      <w:lang w:eastAsia="en-US"/>
    </w:rPr>
  </w:style>
  <w:style w:type="paragraph" w:styleId="NormalWeb">
    <w:name w:val="Normal (Web)"/>
    <w:basedOn w:val="Normal"/>
    <w:uiPriority w:val="99"/>
    <w:semiHidden/>
    <w:unhideWhenUsed/>
    <w:rsid w:val="00485FAD"/>
    <w:rPr>
      <w:rFonts w:ascii="Times New Roman" w:hAnsi="Times New Roman"/>
      <w:sz w:val="24"/>
      <w:szCs w:val="24"/>
    </w:rPr>
  </w:style>
  <w:style w:type="paragraph" w:styleId="Prrafodelista">
    <w:name w:val="List Paragraph"/>
    <w:basedOn w:val="Normal"/>
    <w:uiPriority w:val="34"/>
    <w:qFormat/>
    <w:rsid w:val="00A80354"/>
    <w:pPr>
      <w:ind w:left="720"/>
      <w:contextualSpacing/>
    </w:pPr>
  </w:style>
  <w:style w:type="character" w:customStyle="1" w:styleId="Mencinsinresolver1">
    <w:name w:val="Mención sin resolver1"/>
    <w:basedOn w:val="Fuentedeprrafopredeter"/>
    <w:uiPriority w:val="99"/>
    <w:semiHidden/>
    <w:unhideWhenUsed/>
    <w:rsid w:val="000C1AE0"/>
    <w:rPr>
      <w:color w:val="605E5C"/>
      <w:shd w:val="clear" w:color="auto" w:fill="E1DFDD"/>
    </w:rPr>
  </w:style>
  <w:style w:type="character" w:styleId="Refdecomentario">
    <w:name w:val="annotation reference"/>
    <w:basedOn w:val="Fuentedeprrafopredeter"/>
    <w:uiPriority w:val="99"/>
    <w:semiHidden/>
    <w:unhideWhenUsed/>
    <w:rsid w:val="005265B1"/>
    <w:rPr>
      <w:sz w:val="16"/>
      <w:szCs w:val="16"/>
    </w:rPr>
  </w:style>
  <w:style w:type="paragraph" w:styleId="Textocomentario">
    <w:name w:val="annotation text"/>
    <w:basedOn w:val="Normal"/>
    <w:link w:val="TextocomentarioCar"/>
    <w:uiPriority w:val="99"/>
    <w:unhideWhenUsed/>
    <w:rsid w:val="005265B1"/>
    <w:pPr>
      <w:spacing w:line="240" w:lineRule="auto"/>
    </w:pPr>
    <w:rPr>
      <w:sz w:val="20"/>
      <w:szCs w:val="20"/>
    </w:rPr>
  </w:style>
  <w:style w:type="character" w:customStyle="1" w:styleId="TextocomentarioCar">
    <w:name w:val="Texto comentario Car"/>
    <w:basedOn w:val="Fuentedeprrafopredeter"/>
    <w:link w:val="Textocomentario"/>
    <w:uiPriority w:val="99"/>
    <w:rsid w:val="005265B1"/>
    <w:rPr>
      <w:lang w:eastAsia="en-US"/>
    </w:rPr>
  </w:style>
  <w:style w:type="paragraph" w:styleId="Asuntodelcomentario">
    <w:name w:val="annotation subject"/>
    <w:basedOn w:val="Textocomentario"/>
    <w:next w:val="Textocomentario"/>
    <w:link w:val="AsuntodelcomentarioCar"/>
    <w:uiPriority w:val="99"/>
    <w:semiHidden/>
    <w:unhideWhenUsed/>
    <w:rsid w:val="005265B1"/>
    <w:rPr>
      <w:b/>
      <w:bCs/>
    </w:rPr>
  </w:style>
  <w:style w:type="character" w:customStyle="1" w:styleId="AsuntodelcomentarioCar">
    <w:name w:val="Asunto del comentario Car"/>
    <w:basedOn w:val="TextocomentarioCar"/>
    <w:link w:val="Asuntodelcomentario"/>
    <w:uiPriority w:val="99"/>
    <w:semiHidden/>
    <w:rsid w:val="005265B1"/>
    <w:rPr>
      <w:b/>
      <w:bCs/>
      <w:lang w:eastAsia="en-US"/>
    </w:rPr>
  </w:style>
  <w:style w:type="character" w:styleId="Mencinsinresolver">
    <w:name w:val="Unresolved Mention"/>
    <w:basedOn w:val="Fuentedeprrafopredeter"/>
    <w:uiPriority w:val="99"/>
    <w:semiHidden/>
    <w:unhideWhenUsed/>
    <w:rsid w:val="003278BB"/>
    <w:rPr>
      <w:color w:val="605E5C"/>
      <w:shd w:val="clear" w:color="auto" w:fill="E1DFDD"/>
    </w:rPr>
  </w:style>
  <w:style w:type="character" w:styleId="Hipervnculovisitado">
    <w:name w:val="FollowedHyperlink"/>
    <w:basedOn w:val="Fuentedeprrafopredeter"/>
    <w:uiPriority w:val="99"/>
    <w:semiHidden/>
    <w:unhideWhenUsed/>
    <w:rsid w:val="00921F07"/>
    <w:rPr>
      <w:color w:val="954F72" w:themeColor="followedHyperlink"/>
      <w:u w:val="single"/>
    </w:rPr>
  </w:style>
  <w:style w:type="paragraph" w:styleId="Revisin">
    <w:name w:val="Revision"/>
    <w:hidden/>
    <w:uiPriority w:val="99"/>
    <w:semiHidden/>
    <w:rsid w:val="00E940D6"/>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988604">
      <w:bodyDiv w:val="1"/>
      <w:marLeft w:val="0"/>
      <w:marRight w:val="0"/>
      <w:marTop w:val="0"/>
      <w:marBottom w:val="0"/>
      <w:divBdr>
        <w:top w:val="none" w:sz="0" w:space="0" w:color="auto"/>
        <w:left w:val="none" w:sz="0" w:space="0" w:color="auto"/>
        <w:bottom w:val="none" w:sz="0" w:space="0" w:color="auto"/>
        <w:right w:val="none" w:sz="0" w:space="0" w:color="auto"/>
      </w:divBdr>
      <w:divsChild>
        <w:div w:id="1026446993">
          <w:marLeft w:val="0"/>
          <w:marRight w:val="240"/>
          <w:marTop w:val="0"/>
          <w:marBottom w:val="45"/>
          <w:divBdr>
            <w:top w:val="none" w:sz="0" w:space="0" w:color="auto"/>
            <w:left w:val="none" w:sz="0" w:space="0" w:color="auto"/>
            <w:bottom w:val="none" w:sz="0" w:space="0" w:color="auto"/>
            <w:right w:val="none" w:sz="0" w:space="0" w:color="auto"/>
          </w:divBdr>
        </w:div>
        <w:div w:id="815686652">
          <w:marLeft w:val="0"/>
          <w:marRight w:val="0"/>
          <w:marTop w:val="0"/>
          <w:marBottom w:val="0"/>
          <w:divBdr>
            <w:top w:val="none" w:sz="0" w:space="0" w:color="auto"/>
            <w:left w:val="none" w:sz="0" w:space="0" w:color="auto"/>
            <w:bottom w:val="none" w:sz="0" w:space="0" w:color="auto"/>
            <w:right w:val="none" w:sz="0" w:space="0" w:color="auto"/>
          </w:divBdr>
          <w:divsChild>
            <w:div w:id="409085055">
              <w:marLeft w:val="0"/>
              <w:marRight w:val="0"/>
              <w:marTop w:val="0"/>
              <w:marBottom w:val="0"/>
              <w:divBdr>
                <w:top w:val="none" w:sz="0" w:space="0" w:color="auto"/>
                <w:left w:val="none" w:sz="0" w:space="0" w:color="auto"/>
                <w:bottom w:val="none" w:sz="0" w:space="0" w:color="auto"/>
                <w:right w:val="none" w:sz="0" w:space="0" w:color="auto"/>
              </w:divBdr>
            </w:div>
          </w:divsChild>
        </w:div>
        <w:div w:id="1856456793">
          <w:marLeft w:val="0"/>
          <w:marRight w:val="240"/>
          <w:marTop w:val="0"/>
          <w:marBottom w:val="45"/>
          <w:divBdr>
            <w:top w:val="none" w:sz="0" w:space="0" w:color="auto"/>
            <w:left w:val="none" w:sz="0" w:space="0" w:color="auto"/>
            <w:bottom w:val="none" w:sz="0" w:space="0" w:color="auto"/>
            <w:right w:val="none" w:sz="0" w:space="0" w:color="auto"/>
          </w:divBdr>
        </w:div>
        <w:div w:id="700665148">
          <w:marLeft w:val="0"/>
          <w:marRight w:val="0"/>
          <w:marTop w:val="0"/>
          <w:marBottom w:val="0"/>
          <w:divBdr>
            <w:top w:val="none" w:sz="0" w:space="0" w:color="auto"/>
            <w:left w:val="none" w:sz="0" w:space="0" w:color="auto"/>
            <w:bottom w:val="none" w:sz="0" w:space="0" w:color="auto"/>
            <w:right w:val="none" w:sz="0" w:space="0" w:color="auto"/>
          </w:divBdr>
          <w:divsChild>
            <w:div w:id="757942211">
              <w:marLeft w:val="0"/>
              <w:marRight w:val="0"/>
              <w:marTop w:val="0"/>
              <w:marBottom w:val="0"/>
              <w:divBdr>
                <w:top w:val="none" w:sz="0" w:space="0" w:color="auto"/>
                <w:left w:val="none" w:sz="0" w:space="0" w:color="auto"/>
                <w:bottom w:val="none" w:sz="0" w:space="0" w:color="auto"/>
                <w:right w:val="none" w:sz="0" w:space="0" w:color="auto"/>
              </w:divBdr>
            </w:div>
          </w:divsChild>
        </w:div>
        <w:div w:id="461967671">
          <w:marLeft w:val="0"/>
          <w:marRight w:val="240"/>
          <w:marTop w:val="0"/>
          <w:marBottom w:val="45"/>
          <w:divBdr>
            <w:top w:val="none" w:sz="0" w:space="0" w:color="auto"/>
            <w:left w:val="none" w:sz="0" w:space="0" w:color="auto"/>
            <w:bottom w:val="none" w:sz="0" w:space="0" w:color="auto"/>
            <w:right w:val="none" w:sz="0" w:space="0" w:color="auto"/>
          </w:divBdr>
        </w:div>
        <w:div w:id="1889413398">
          <w:marLeft w:val="0"/>
          <w:marRight w:val="0"/>
          <w:marTop w:val="0"/>
          <w:marBottom w:val="0"/>
          <w:divBdr>
            <w:top w:val="none" w:sz="0" w:space="0" w:color="auto"/>
            <w:left w:val="none" w:sz="0" w:space="0" w:color="auto"/>
            <w:bottom w:val="none" w:sz="0" w:space="0" w:color="auto"/>
            <w:right w:val="none" w:sz="0" w:space="0" w:color="auto"/>
          </w:divBdr>
          <w:divsChild>
            <w:div w:id="1915310722">
              <w:marLeft w:val="0"/>
              <w:marRight w:val="0"/>
              <w:marTop w:val="0"/>
              <w:marBottom w:val="0"/>
              <w:divBdr>
                <w:top w:val="none" w:sz="0" w:space="0" w:color="auto"/>
                <w:left w:val="none" w:sz="0" w:space="0" w:color="auto"/>
                <w:bottom w:val="none" w:sz="0" w:space="0" w:color="auto"/>
                <w:right w:val="none" w:sz="0" w:space="0" w:color="auto"/>
              </w:divBdr>
            </w:div>
          </w:divsChild>
        </w:div>
        <w:div w:id="1009522040">
          <w:marLeft w:val="0"/>
          <w:marRight w:val="240"/>
          <w:marTop w:val="0"/>
          <w:marBottom w:val="45"/>
          <w:divBdr>
            <w:top w:val="none" w:sz="0" w:space="0" w:color="auto"/>
            <w:left w:val="none" w:sz="0" w:space="0" w:color="auto"/>
            <w:bottom w:val="none" w:sz="0" w:space="0" w:color="auto"/>
            <w:right w:val="none" w:sz="0" w:space="0" w:color="auto"/>
          </w:divBdr>
        </w:div>
        <w:div w:id="1075476300">
          <w:marLeft w:val="0"/>
          <w:marRight w:val="0"/>
          <w:marTop w:val="0"/>
          <w:marBottom w:val="0"/>
          <w:divBdr>
            <w:top w:val="none" w:sz="0" w:space="0" w:color="auto"/>
            <w:left w:val="none" w:sz="0" w:space="0" w:color="auto"/>
            <w:bottom w:val="none" w:sz="0" w:space="0" w:color="auto"/>
            <w:right w:val="none" w:sz="0" w:space="0" w:color="auto"/>
          </w:divBdr>
          <w:divsChild>
            <w:div w:id="819344856">
              <w:marLeft w:val="0"/>
              <w:marRight w:val="0"/>
              <w:marTop w:val="0"/>
              <w:marBottom w:val="0"/>
              <w:divBdr>
                <w:top w:val="none" w:sz="0" w:space="0" w:color="auto"/>
                <w:left w:val="none" w:sz="0" w:space="0" w:color="auto"/>
                <w:bottom w:val="none" w:sz="0" w:space="0" w:color="auto"/>
                <w:right w:val="none" w:sz="0" w:space="0" w:color="auto"/>
              </w:divBdr>
            </w:div>
          </w:divsChild>
        </w:div>
        <w:div w:id="1417822780">
          <w:marLeft w:val="0"/>
          <w:marRight w:val="240"/>
          <w:marTop w:val="0"/>
          <w:marBottom w:val="45"/>
          <w:divBdr>
            <w:top w:val="none" w:sz="0" w:space="0" w:color="auto"/>
            <w:left w:val="none" w:sz="0" w:space="0" w:color="auto"/>
            <w:bottom w:val="none" w:sz="0" w:space="0" w:color="auto"/>
            <w:right w:val="none" w:sz="0" w:space="0" w:color="auto"/>
          </w:divBdr>
        </w:div>
        <w:div w:id="1330019652">
          <w:marLeft w:val="0"/>
          <w:marRight w:val="0"/>
          <w:marTop w:val="0"/>
          <w:marBottom w:val="0"/>
          <w:divBdr>
            <w:top w:val="none" w:sz="0" w:space="0" w:color="auto"/>
            <w:left w:val="none" w:sz="0" w:space="0" w:color="auto"/>
            <w:bottom w:val="none" w:sz="0" w:space="0" w:color="auto"/>
            <w:right w:val="none" w:sz="0" w:space="0" w:color="auto"/>
          </w:divBdr>
          <w:divsChild>
            <w:div w:id="187262311">
              <w:marLeft w:val="0"/>
              <w:marRight w:val="0"/>
              <w:marTop w:val="0"/>
              <w:marBottom w:val="0"/>
              <w:divBdr>
                <w:top w:val="none" w:sz="0" w:space="0" w:color="auto"/>
                <w:left w:val="none" w:sz="0" w:space="0" w:color="auto"/>
                <w:bottom w:val="none" w:sz="0" w:space="0" w:color="auto"/>
                <w:right w:val="none" w:sz="0" w:space="0" w:color="auto"/>
              </w:divBdr>
            </w:div>
          </w:divsChild>
        </w:div>
        <w:div w:id="1014845610">
          <w:marLeft w:val="0"/>
          <w:marRight w:val="240"/>
          <w:marTop w:val="0"/>
          <w:marBottom w:val="45"/>
          <w:divBdr>
            <w:top w:val="none" w:sz="0" w:space="0" w:color="auto"/>
            <w:left w:val="none" w:sz="0" w:space="0" w:color="auto"/>
            <w:bottom w:val="none" w:sz="0" w:space="0" w:color="auto"/>
            <w:right w:val="none" w:sz="0" w:space="0" w:color="auto"/>
          </w:divBdr>
        </w:div>
        <w:div w:id="290285036">
          <w:marLeft w:val="0"/>
          <w:marRight w:val="0"/>
          <w:marTop w:val="0"/>
          <w:marBottom w:val="0"/>
          <w:divBdr>
            <w:top w:val="none" w:sz="0" w:space="0" w:color="auto"/>
            <w:left w:val="none" w:sz="0" w:space="0" w:color="auto"/>
            <w:bottom w:val="none" w:sz="0" w:space="0" w:color="auto"/>
            <w:right w:val="none" w:sz="0" w:space="0" w:color="auto"/>
          </w:divBdr>
          <w:divsChild>
            <w:div w:id="899637519">
              <w:marLeft w:val="0"/>
              <w:marRight w:val="0"/>
              <w:marTop w:val="0"/>
              <w:marBottom w:val="0"/>
              <w:divBdr>
                <w:top w:val="none" w:sz="0" w:space="0" w:color="auto"/>
                <w:left w:val="none" w:sz="0" w:space="0" w:color="auto"/>
                <w:bottom w:val="none" w:sz="0" w:space="0" w:color="auto"/>
                <w:right w:val="none" w:sz="0" w:space="0" w:color="auto"/>
              </w:divBdr>
            </w:div>
          </w:divsChild>
        </w:div>
        <w:div w:id="1181819502">
          <w:marLeft w:val="0"/>
          <w:marRight w:val="240"/>
          <w:marTop w:val="0"/>
          <w:marBottom w:val="45"/>
          <w:divBdr>
            <w:top w:val="none" w:sz="0" w:space="0" w:color="auto"/>
            <w:left w:val="none" w:sz="0" w:space="0" w:color="auto"/>
            <w:bottom w:val="none" w:sz="0" w:space="0" w:color="auto"/>
            <w:right w:val="none" w:sz="0" w:space="0" w:color="auto"/>
          </w:divBdr>
        </w:div>
        <w:div w:id="1978415672">
          <w:marLeft w:val="0"/>
          <w:marRight w:val="0"/>
          <w:marTop w:val="0"/>
          <w:marBottom w:val="0"/>
          <w:divBdr>
            <w:top w:val="none" w:sz="0" w:space="0" w:color="auto"/>
            <w:left w:val="none" w:sz="0" w:space="0" w:color="auto"/>
            <w:bottom w:val="none" w:sz="0" w:space="0" w:color="auto"/>
            <w:right w:val="none" w:sz="0" w:space="0" w:color="auto"/>
          </w:divBdr>
          <w:divsChild>
            <w:div w:id="1530339320">
              <w:marLeft w:val="0"/>
              <w:marRight w:val="0"/>
              <w:marTop w:val="0"/>
              <w:marBottom w:val="0"/>
              <w:divBdr>
                <w:top w:val="none" w:sz="0" w:space="0" w:color="auto"/>
                <w:left w:val="none" w:sz="0" w:space="0" w:color="auto"/>
                <w:bottom w:val="none" w:sz="0" w:space="0" w:color="auto"/>
                <w:right w:val="none" w:sz="0" w:space="0" w:color="auto"/>
              </w:divBdr>
            </w:div>
          </w:divsChild>
        </w:div>
        <w:div w:id="39014076">
          <w:marLeft w:val="0"/>
          <w:marRight w:val="240"/>
          <w:marTop w:val="0"/>
          <w:marBottom w:val="45"/>
          <w:divBdr>
            <w:top w:val="none" w:sz="0" w:space="0" w:color="auto"/>
            <w:left w:val="none" w:sz="0" w:space="0" w:color="auto"/>
            <w:bottom w:val="none" w:sz="0" w:space="0" w:color="auto"/>
            <w:right w:val="none" w:sz="0" w:space="0" w:color="auto"/>
          </w:divBdr>
        </w:div>
        <w:div w:id="2142653684">
          <w:marLeft w:val="0"/>
          <w:marRight w:val="0"/>
          <w:marTop w:val="0"/>
          <w:marBottom w:val="0"/>
          <w:divBdr>
            <w:top w:val="none" w:sz="0" w:space="0" w:color="auto"/>
            <w:left w:val="none" w:sz="0" w:space="0" w:color="auto"/>
            <w:bottom w:val="none" w:sz="0" w:space="0" w:color="auto"/>
            <w:right w:val="none" w:sz="0" w:space="0" w:color="auto"/>
          </w:divBdr>
          <w:divsChild>
            <w:div w:id="379060577">
              <w:marLeft w:val="0"/>
              <w:marRight w:val="0"/>
              <w:marTop w:val="0"/>
              <w:marBottom w:val="0"/>
              <w:divBdr>
                <w:top w:val="none" w:sz="0" w:space="0" w:color="auto"/>
                <w:left w:val="none" w:sz="0" w:space="0" w:color="auto"/>
                <w:bottom w:val="none" w:sz="0" w:space="0" w:color="auto"/>
                <w:right w:val="none" w:sz="0" w:space="0" w:color="auto"/>
              </w:divBdr>
            </w:div>
          </w:divsChild>
        </w:div>
        <w:div w:id="1212612661">
          <w:marLeft w:val="0"/>
          <w:marRight w:val="240"/>
          <w:marTop w:val="0"/>
          <w:marBottom w:val="45"/>
          <w:divBdr>
            <w:top w:val="none" w:sz="0" w:space="0" w:color="auto"/>
            <w:left w:val="none" w:sz="0" w:space="0" w:color="auto"/>
            <w:bottom w:val="none" w:sz="0" w:space="0" w:color="auto"/>
            <w:right w:val="none" w:sz="0" w:space="0" w:color="auto"/>
          </w:divBdr>
        </w:div>
        <w:div w:id="188880254">
          <w:marLeft w:val="0"/>
          <w:marRight w:val="0"/>
          <w:marTop w:val="0"/>
          <w:marBottom w:val="0"/>
          <w:divBdr>
            <w:top w:val="none" w:sz="0" w:space="0" w:color="auto"/>
            <w:left w:val="none" w:sz="0" w:space="0" w:color="auto"/>
            <w:bottom w:val="none" w:sz="0" w:space="0" w:color="auto"/>
            <w:right w:val="none" w:sz="0" w:space="0" w:color="auto"/>
          </w:divBdr>
          <w:divsChild>
            <w:div w:id="1917858513">
              <w:marLeft w:val="0"/>
              <w:marRight w:val="0"/>
              <w:marTop w:val="0"/>
              <w:marBottom w:val="0"/>
              <w:divBdr>
                <w:top w:val="none" w:sz="0" w:space="0" w:color="auto"/>
                <w:left w:val="none" w:sz="0" w:space="0" w:color="auto"/>
                <w:bottom w:val="none" w:sz="0" w:space="0" w:color="auto"/>
                <w:right w:val="none" w:sz="0" w:space="0" w:color="auto"/>
              </w:divBdr>
            </w:div>
          </w:divsChild>
        </w:div>
        <w:div w:id="367222492">
          <w:marLeft w:val="0"/>
          <w:marRight w:val="240"/>
          <w:marTop w:val="0"/>
          <w:marBottom w:val="45"/>
          <w:divBdr>
            <w:top w:val="none" w:sz="0" w:space="0" w:color="auto"/>
            <w:left w:val="none" w:sz="0" w:space="0" w:color="auto"/>
            <w:bottom w:val="none" w:sz="0" w:space="0" w:color="auto"/>
            <w:right w:val="none" w:sz="0" w:space="0" w:color="auto"/>
          </w:divBdr>
        </w:div>
        <w:div w:id="100808430">
          <w:marLeft w:val="0"/>
          <w:marRight w:val="0"/>
          <w:marTop w:val="0"/>
          <w:marBottom w:val="0"/>
          <w:divBdr>
            <w:top w:val="none" w:sz="0" w:space="0" w:color="auto"/>
            <w:left w:val="none" w:sz="0" w:space="0" w:color="auto"/>
            <w:bottom w:val="none" w:sz="0" w:space="0" w:color="auto"/>
            <w:right w:val="none" w:sz="0" w:space="0" w:color="auto"/>
          </w:divBdr>
          <w:divsChild>
            <w:div w:id="1258365631">
              <w:marLeft w:val="0"/>
              <w:marRight w:val="0"/>
              <w:marTop w:val="0"/>
              <w:marBottom w:val="0"/>
              <w:divBdr>
                <w:top w:val="none" w:sz="0" w:space="0" w:color="auto"/>
                <w:left w:val="none" w:sz="0" w:space="0" w:color="auto"/>
                <w:bottom w:val="none" w:sz="0" w:space="0" w:color="auto"/>
                <w:right w:val="none" w:sz="0" w:space="0" w:color="auto"/>
              </w:divBdr>
            </w:div>
          </w:divsChild>
        </w:div>
        <w:div w:id="1114404574">
          <w:marLeft w:val="0"/>
          <w:marRight w:val="240"/>
          <w:marTop w:val="0"/>
          <w:marBottom w:val="45"/>
          <w:divBdr>
            <w:top w:val="none" w:sz="0" w:space="0" w:color="auto"/>
            <w:left w:val="none" w:sz="0" w:space="0" w:color="auto"/>
            <w:bottom w:val="none" w:sz="0" w:space="0" w:color="auto"/>
            <w:right w:val="none" w:sz="0" w:space="0" w:color="auto"/>
          </w:divBdr>
        </w:div>
        <w:div w:id="794183023">
          <w:marLeft w:val="0"/>
          <w:marRight w:val="0"/>
          <w:marTop w:val="0"/>
          <w:marBottom w:val="0"/>
          <w:divBdr>
            <w:top w:val="none" w:sz="0" w:space="0" w:color="auto"/>
            <w:left w:val="none" w:sz="0" w:space="0" w:color="auto"/>
            <w:bottom w:val="none" w:sz="0" w:space="0" w:color="auto"/>
            <w:right w:val="none" w:sz="0" w:space="0" w:color="auto"/>
          </w:divBdr>
          <w:divsChild>
            <w:div w:id="1512376872">
              <w:marLeft w:val="0"/>
              <w:marRight w:val="0"/>
              <w:marTop w:val="0"/>
              <w:marBottom w:val="0"/>
              <w:divBdr>
                <w:top w:val="none" w:sz="0" w:space="0" w:color="auto"/>
                <w:left w:val="none" w:sz="0" w:space="0" w:color="auto"/>
                <w:bottom w:val="none" w:sz="0" w:space="0" w:color="auto"/>
                <w:right w:val="none" w:sz="0" w:space="0" w:color="auto"/>
              </w:divBdr>
            </w:div>
          </w:divsChild>
        </w:div>
        <w:div w:id="139813161">
          <w:marLeft w:val="0"/>
          <w:marRight w:val="240"/>
          <w:marTop w:val="0"/>
          <w:marBottom w:val="45"/>
          <w:divBdr>
            <w:top w:val="none" w:sz="0" w:space="0" w:color="auto"/>
            <w:left w:val="none" w:sz="0" w:space="0" w:color="auto"/>
            <w:bottom w:val="none" w:sz="0" w:space="0" w:color="auto"/>
            <w:right w:val="none" w:sz="0" w:space="0" w:color="auto"/>
          </w:divBdr>
        </w:div>
        <w:div w:id="1062867951">
          <w:marLeft w:val="0"/>
          <w:marRight w:val="0"/>
          <w:marTop w:val="0"/>
          <w:marBottom w:val="0"/>
          <w:divBdr>
            <w:top w:val="none" w:sz="0" w:space="0" w:color="auto"/>
            <w:left w:val="none" w:sz="0" w:space="0" w:color="auto"/>
            <w:bottom w:val="none" w:sz="0" w:space="0" w:color="auto"/>
            <w:right w:val="none" w:sz="0" w:space="0" w:color="auto"/>
          </w:divBdr>
          <w:divsChild>
            <w:div w:id="47344709">
              <w:marLeft w:val="0"/>
              <w:marRight w:val="0"/>
              <w:marTop w:val="0"/>
              <w:marBottom w:val="0"/>
              <w:divBdr>
                <w:top w:val="none" w:sz="0" w:space="0" w:color="auto"/>
                <w:left w:val="none" w:sz="0" w:space="0" w:color="auto"/>
                <w:bottom w:val="none" w:sz="0" w:space="0" w:color="auto"/>
                <w:right w:val="none" w:sz="0" w:space="0" w:color="auto"/>
              </w:divBdr>
            </w:div>
          </w:divsChild>
        </w:div>
        <w:div w:id="750661248">
          <w:marLeft w:val="0"/>
          <w:marRight w:val="240"/>
          <w:marTop w:val="0"/>
          <w:marBottom w:val="45"/>
          <w:divBdr>
            <w:top w:val="none" w:sz="0" w:space="0" w:color="auto"/>
            <w:left w:val="none" w:sz="0" w:space="0" w:color="auto"/>
            <w:bottom w:val="none" w:sz="0" w:space="0" w:color="auto"/>
            <w:right w:val="none" w:sz="0" w:space="0" w:color="auto"/>
          </w:divBdr>
        </w:div>
        <w:div w:id="818690585">
          <w:marLeft w:val="0"/>
          <w:marRight w:val="0"/>
          <w:marTop w:val="0"/>
          <w:marBottom w:val="0"/>
          <w:divBdr>
            <w:top w:val="none" w:sz="0" w:space="0" w:color="auto"/>
            <w:left w:val="none" w:sz="0" w:space="0" w:color="auto"/>
            <w:bottom w:val="none" w:sz="0" w:space="0" w:color="auto"/>
            <w:right w:val="none" w:sz="0" w:space="0" w:color="auto"/>
          </w:divBdr>
          <w:divsChild>
            <w:div w:id="2055545052">
              <w:marLeft w:val="0"/>
              <w:marRight w:val="0"/>
              <w:marTop w:val="0"/>
              <w:marBottom w:val="0"/>
              <w:divBdr>
                <w:top w:val="none" w:sz="0" w:space="0" w:color="auto"/>
                <w:left w:val="none" w:sz="0" w:space="0" w:color="auto"/>
                <w:bottom w:val="none" w:sz="0" w:space="0" w:color="auto"/>
                <w:right w:val="none" w:sz="0" w:space="0" w:color="auto"/>
              </w:divBdr>
            </w:div>
          </w:divsChild>
        </w:div>
        <w:div w:id="1614827428">
          <w:marLeft w:val="0"/>
          <w:marRight w:val="240"/>
          <w:marTop w:val="0"/>
          <w:marBottom w:val="45"/>
          <w:divBdr>
            <w:top w:val="none" w:sz="0" w:space="0" w:color="auto"/>
            <w:left w:val="none" w:sz="0" w:space="0" w:color="auto"/>
            <w:bottom w:val="none" w:sz="0" w:space="0" w:color="auto"/>
            <w:right w:val="none" w:sz="0" w:space="0" w:color="auto"/>
          </w:divBdr>
        </w:div>
        <w:div w:id="1521242897">
          <w:marLeft w:val="0"/>
          <w:marRight w:val="0"/>
          <w:marTop w:val="0"/>
          <w:marBottom w:val="0"/>
          <w:divBdr>
            <w:top w:val="none" w:sz="0" w:space="0" w:color="auto"/>
            <w:left w:val="none" w:sz="0" w:space="0" w:color="auto"/>
            <w:bottom w:val="none" w:sz="0" w:space="0" w:color="auto"/>
            <w:right w:val="none" w:sz="0" w:space="0" w:color="auto"/>
          </w:divBdr>
          <w:divsChild>
            <w:div w:id="1689913817">
              <w:marLeft w:val="0"/>
              <w:marRight w:val="0"/>
              <w:marTop w:val="0"/>
              <w:marBottom w:val="0"/>
              <w:divBdr>
                <w:top w:val="none" w:sz="0" w:space="0" w:color="auto"/>
                <w:left w:val="none" w:sz="0" w:space="0" w:color="auto"/>
                <w:bottom w:val="none" w:sz="0" w:space="0" w:color="auto"/>
                <w:right w:val="none" w:sz="0" w:space="0" w:color="auto"/>
              </w:divBdr>
            </w:div>
          </w:divsChild>
        </w:div>
        <w:div w:id="1155535639">
          <w:marLeft w:val="0"/>
          <w:marRight w:val="240"/>
          <w:marTop w:val="0"/>
          <w:marBottom w:val="45"/>
          <w:divBdr>
            <w:top w:val="none" w:sz="0" w:space="0" w:color="auto"/>
            <w:left w:val="none" w:sz="0" w:space="0" w:color="auto"/>
            <w:bottom w:val="none" w:sz="0" w:space="0" w:color="auto"/>
            <w:right w:val="none" w:sz="0" w:space="0" w:color="auto"/>
          </w:divBdr>
        </w:div>
        <w:div w:id="764303141">
          <w:marLeft w:val="0"/>
          <w:marRight w:val="0"/>
          <w:marTop w:val="0"/>
          <w:marBottom w:val="0"/>
          <w:divBdr>
            <w:top w:val="none" w:sz="0" w:space="0" w:color="auto"/>
            <w:left w:val="none" w:sz="0" w:space="0" w:color="auto"/>
            <w:bottom w:val="none" w:sz="0" w:space="0" w:color="auto"/>
            <w:right w:val="none" w:sz="0" w:space="0" w:color="auto"/>
          </w:divBdr>
          <w:divsChild>
            <w:div w:id="1545096382">
              <w:marLeft w:val="0"/>
              <w:marRight w:val="0"/>
              <w:marTop w:val="0"/>
              <w:marBottom w:val="0"/>
              <w:divBdr>
                <w:top w:val="none" w:sz="0" w:space="0" w:color="auto"/>
                <w:left w:val="none" w:sz="0" w:space="0" w:color="auto"/>
                <w:bottom w:val="none" w:sz="0" w:space="0" w:color="auto"/>
                <w:right w:val="none" w:sz="0" w:space="0" w:color="auto"/>
              </w:divBdr>
            </w:div>
          </w:divsChild>
        </w:div>
        <w:div w:id="1190294683">
          <w:marLeft w:val="0"/>
          <w:marRight w:val="240"/>
          <w:marTop w:val="0"/>
          <w:marBottom w:val="45"/>
          <w:divBdr>
            <w:top w:val="none" w:sz="0" w:space="0" w:color="auto"/>
            <w:left w:val="none" w:sz="0" w:space="0" w:color="auto"/>
            <w:bottom w:val="none" w:sz="0" w:space="0" w:color="auto"/>
            <w:right w:val="none" w:sz="0" w:space="0" w:color="auto"/>
          </w:divBdr>
        </w:div>
        <w:div w:id="960306309">
          <w:marLeft w:val="0"/>
          <w:marRight w:val="0"/>
          <w:marTop w:val="0"/>
          <w:marBottom w:val="0"/>
          <w:divBdr>
            <w:top w:val="none" w:sz="0" w:space="0" w:color="auto"/>
            <w:left w:val="none" w:sz="0" w:space="0" w:color="auto"/>
            <w:bottom w:val="none" w:sz="0" w:space="0" w:color="auto"/>
            <w:right w:val="none" w:sz="0" w:space="0" w:color="auto"/>
          </w:divBdr>
          <w:divsChild>
            <w:div w:id="268204702">
              <w:marLeft w:val="0"/>
              <w:marRight w:val="0"/>
              <w:marTop w:val="0"/>
              <w:marBottom w:val="0"/>
              <w:divBdr>
                <w:top w:val="none" w:sz="0" w:space="0" w:color="auto"/>
                <w:left w:val="none" w:sz="0" w:space="0" w:color="auto"/>
                <w:bottom w:val="none" w:sz="0" w:space="0" w:color="auto"/>
                <w:right w:val="none" w:sz="0" w:space="0" w:color="auto"/>
              </w:divBdr>
            </w:div>
          </w:divsChild>
        </w:div>
        <w:div w:id="657150657">
          <w:marLeft w:val="0"/>
          <w:marRight w:val="240"/>
          <w:marTop w:val="0"/>
          <w:marBottom w:val="45"/>
          <w:divBdr>
            <w:top w:val="none" w:sz="0" w:space="0" w:color="auto"/>
            <w:left w:val="none" w:sz="0" w:space="0" w:color="auto"/>
            <w:bottom w:val="none" w:sz="0" w:space="0" w:color="auto"/>
            <w:right w:val="none" w:sz="0" w:space="0" w:color="auto"/>
          </w:divBdr>
        </w:div>
        <w:div w:id="2048986253">
          <w:marLeft w:val="0"/>
          <w:marRight w:val="0"/>
          <w:marTop w:val="0"/>
          <w:marBottom w:val="0"/>
          <w:divBdr>
            <w:top w:val="none" w:sz="0" w:space="0" w:color="auto"/>
            <w:left w:val="none" w:sz="0" w:space="0" w:color="auto"/>
            <w:bottom w:val="none" w:sz="0" w:space="0" w:color="auto"/>
            <w:right w:val="none" w:sz="0" w:space="0" w:color="auto"/>
          </w:divBdr>
          <w:divsChild>
            <w:div w:id="1369644094">
              <w:marLeft w:val="0"/>
              <w:marRight w:val="0"/>
              <w:marTop w:val="0"/>
              <w:marBottom w:val="0"/>
              <w:divBdr>
                <w:top w:val="none" w:sz="0" w:space="0" w:color="auto"/>
                <w:left w:val="none" w:sz="0" w:space="0" w:color="auto"/>
                <w:bottom w:val="none" w:sz="0" w:space="0" w:color="auto"/>
                <w:right w:val="none" w:sz="0" w:space="0" w:color="auto"/>
              </w:divBdr>
            </w:div>
          </w:divsChild>
        </w:div>
        <w:div w:id="1984583109">
          <w:marLeft w:val="0"/>
          <w:marRight w:val="240"/>
          <w:marTop w:val="0"/>
          <w:marBottom w:val="45"/>
          <w:divBdr>
            <w:top w:val="none" w:sz="0" w:space="0" w:color="auto"/>
            <w:left w:val="none" w:sz="0" w:space="0" w:color="auto"/>
            <w:bottom w:val="none" w:sz="0" w:space="0" w:color="auto"/>
            <w:right w:val="none" w:sz="0" w:space="0" w:color="auto"/>
          </w:divBdr>
        </w:div>
        <w:div w:id="1933660749">
          <w:marLeft w:val="0"/>
          <w:marRight w:val="0"/>
          <w:marTop w:val="0"/>
          <w:marBottom w:val="0"/>
          <w:divBdr>
            <w:top w:val="none" w:sz="0" w:space="0" w:color="auto"/>
            <w:left w:val="none" w:sz="0" w:space="0" w:color="auto"/>
            <w:bottom w:val="none" w:sz="0" w:space="0" w:color="auto"/>
            <w:right w:val="none" w:sz="0" w:space="0" w:color="auto"/>
          </w:divBdr>
          <w:divsChild>
            <w:div w:id="27171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552264">
      <w:bodyDiv w:val="1"/>
      <w:marLeft w:val="0"/>
      <w:marRight w:val="0"/>
      <w:marTop w:val="0"/>
      <w:marBottom w:val="0"/>
      <w:divBdr>
        <w:top w:val="none" w:sz="0" w:space="0" w:color="auto"/>
        <w:left w:val="none" w:sz="0" w:space="0" w:color="auto"/>
        <w:bottom w:val="none" w:sz="0" w:space="0" w:color="auto"/>
        <w:right w:val="none" w:sz="0" w:space="0" w:color="auto"/>
      </w:divBdr>
    </w:div>
    <w:div w:id="929237819">
      <w:bodyDiv w:val="1"/>
      <w:marLeft w:val="0"/>
      <w:marRight w:val="0"/>
      <w:marTop w:val="0"/>
      <w:marBottom w:val="0"/>
      <w:divBdr>
        <w:top w:val="none" w:sz="0" w:space="0" w:color="auto"/>
        <w:left w:val="none" w:sz="0" w:space="0" w:color="auto"/>
        <w:bottom w:val="none" w:sz="0" w:space="0" w:color="auto"/>
        <w:right w:val="none" w:sz="0" w:space="0" w:color="auto"/>
      </w:divBdr>
      <w:divsChild>
        <w:div w:id="123626413">
          <w:marLeft w:val="0"/>
          <w:marRight w:val="0"/>
          <w:marTop w:val="0"/>
          <w:marBottom w:val="0"/>
          <w:divBdr>
            <w:top w:val="none" w:sz="0" w:space="0" w:color="auto"/>
            <w:left w:val="none" w:sz="0" w:space="0" w:color="auto"/>
            <w:bottom w:val="none" w:sz="0" w:space="0" w:color="auto"/>
            <w:right w:val="none" w:sz="0" w:space="0" w:color="auto"/>
          </w:divBdr>
          <w:divsChild>
            <w:div w:id="1424254523">
              <w:marLeft w:val="0"/>
              <w:marRight w:val="0"/>
              <w:marTop w:val="0"/>
              <w:marBottom w:val="0"/>
              <w:divBdr>
                <w:top w:val="none" w:sz="0" w:space="0" w:color="auto"/>
                <w:left w:val="none" w:sz="0" w:space="0" w:color="auto"/>
                <w:bottom w:val="none" w:sz="0" w:space="0" w:color="auto"/>
                <w:right w:val="none" w:sz="0" w:space="0" w:color="auto"/>
              </w:divBdr>
            </w:div>
          </w:divsChild>
        </w:div>
        <w:div w:id="1980916366">
          <w:marLeft w:val="0"/>
          <w:marRight w:val="0"/>
          <w:marTop w:val="0"/>
          <w:marBottom w:val="0"/>
          <w:divBdr>
            <w:top w:val="none" w:sz="0" w:space="0" w:color="auto"/>
            <w:left w:val="none" w:sz="0" w:space="0" w:color="auto"/>
            <w:bottom w:val="none" w:sz="0" w:space="0" w:color="auto"/>
            <w:right w:val="none" w:sz="0" w:space="0" w:color="auto"/>
          </w:divBdr>
          <w:divsChild>
            <w:div w:id="147527041">
              <w:marLeft w:val="0"/>
              <w:marRight w:val="0"/>
              <w:marTop w:val="0"/>
              <w:marBottom w:val="0"/>
              <w:divBdr>
                <w:top w:val="none" w:sz="0" w:space="0" w:color="auto"/>
                <w:left w:val="none" w:sz="0" w:space="0" w:color="auto"/>
                <w:bottom w:val="none" w:sz="0" w:space="0" w:color="auto"/>
                <w:right w:val="none" w:sz="0" w:space="0" w:color="auto"/>
              </w:divBdr>
            </w:div>
          </w:divsChild>
        </w:div>
        <w:div w:id="532545544">
          <w:marLeft w:val="0"/>
          <w:marRight w:val="0"/>
          <w:marTop w:val="0"/>
          <w:marBottom w:val="0"/>
          <w:divBdr>
            <w:top w:val="none" w:sz="0" w:space="0" w:color="auto"/>
            <w:left w:val="none" w:sz="0" w:space="0" w:color="auto"/>
            <w:bottom w:val="none" w:sz="0" w:space="0" w:color="auto"/>
            <w:right w:val="none" w:sz="0" w:space="0" w:color="auto"/>
          </w:divBdr>
          <w:divsChild>
            <w:div w:id="139662358">
              <w:marLeft w:val="0"/>
              <w:marRight w:val="0"/>
              <w:marTop w:val="0"/>
              <w:marBottom w:val="0"/>
              <w:divBdr>
                <w:top w:val="none" w:sz="0" w:space="0" w:color="auto"/>
                <w:left w:val="none" w:sz="0" w:space="0" w:color="auto"/>
                <w:bottom w:val="none" w:sz="0" w:space="0" w:color="auto"/>
                <w:right w:val="none" w:sz="0" w:space="0" w:color="auto"/>
              </w:divBdr>
            </w:div>
          </w:divsChild>
        </w:div>
        <w:div w:id="1092748107">
          <w:marLeft w:val="0"/>
          <w:marRight w:val="0"/>
          <w:marTop w:val="0"/>
          <w:marBottom w:val="0"/>
          <w:divBdr>
            <w:top w:val="none" w:sz="0" w:space="0" w:color="auto"/>
            <w:left w:val="none" w:sz="0" w:space="0" w:color="auto"/>
            <w:bottom w:val="none" w:sz="0" w:space="0" w:color="auto"/>
            <w:right w:val="none" w:sz="0" w:space="0" w:color="auto"/>
          </w:divBdr>
          <w:divsChild>
            <w:div w:id="1034119013">
              <w:marLeft w:val="0"/>
              <w:marRight w:val="0"/>
              <w:marTop w:val="0"/>
              <w:marBottom w:val="0"/>
              <w:divBdr>
                <w:top w:val="none" w:sz="0" w:space="0" w:color="auto"/>
                <w:left w:val="none" w:sz="0" w:space="0" w:color="auto"/>
                <w:bottom w:val="none" w:sz="0" w:space="0" w:color="auto"/>
                <w:right w:val="none" w:sz="0" w:space="0" w:color="auto"/>
              </w:divBdr>
            </w:div>
          </w:divsChild>
        </w:div>
        <w:div w:id="897404082">
          <w:marLeft w:val="0"/>
          <w:marRight w:val="0"/>
          <w:marTop w:val="0"/>
          <w:marBottom w:val="0"/>
          <w:divBdr>
            <w:top w:val="none" w:sz="0" w:space="0" w:color="auto"/>
            <w:left w:val="none" w:sz="0" w:space="0" w:color="auto"/>
            <w:bottom w:val="none" w:sz="0" w:space="0" w:color="auto"/>
            <w:right w:val="none" w:sz="0" w:space="0" w:color="auto"/>
          </w:divBdr>
          <w:divsChild>
            <w:div w:id="1518734862">
              <w:marLeft w:val="0"/>
              <w:marRight w:val="0"/>
              <w:marTop w:val="0"/>
              <w:marBottom w:val="0"/>
              <w:divBdr>
                <w:top w:val="none" w:sz="0" w:space="0" w:color="auto"/>
                <w:left w:val="none" w:sz="0" w:space="0" w:color="auto"/>
                <w:bottom w:val="none" w:sz="0" w:space="0" w:color="auto"/>
                <w:right w:val="none" w:sz="0" w:space="0" w:color="auto"/>
              </w:divBdr>
            </w:div>
          </w:divsChild>
        </w:div>
        <w:div w:id="732385657">
          <w:marLeft w:val="0"/>
          <w:marRight w:val="0"/>
          <w:marTop w:val="0"/>
          <w:marBottom w:val="0"/>
          <w:divBdr>
            <w:top w:val="none" w:sz="0" w:space="0" w:color="auto"/>
            <w:left w:val="none" w:sz="0" w:space="0" w:color="auto"/>
            <w:bottom w:val="none" w:sz="0" w:space="0" w:color="auto"/>
            <w:right w:val="none" w:sz="0" w:space="0" w:color="auto"/>
          </w:divBdr>
          <w:divsChild>
            <w:div w:id="1804225172">
              <w:marLeft w:val="0"/>
              <w:marRight w:val="0"/>
              <w:marTop w:val="0"/>
              <w:marBottom w:val="0"/>
              <w:divBdr>
                <w:top w:val="none" w:sz="0" w:space="0" w:color="auto"/>
                <w:left w:val="none" w:sz="0" w:space="0" w:color="auto"/>
                <w:bottom w:val="none" w:sz="0" w:space="0" w:color="auto"/>
                <w:right w:val="none" w:sz="0" w:space="0" w:color="auto"/>
              </w:divBdr>
            </w:div>
          </w:divsChild>
        </w:div>
        <w:div w:id="225646682">
          <w:marLeft w:val="0"/>
          <w:marRight w:val="0"/>
          <w:marTop w:val="0"/>
          <w:marBottom w:val="0"/>
          <w:divBdr>
            <w:top w:val="none" w:sz="0" w:space="0" w:color="auto"/>
            <w:left w:val="none" w:sz="0" w:space="0" w:color="auto"/>
            <w:bottom w:val="none" w:sz="0" w:space="0" w:color="auto"/>
            <w:right w:val="none" w:sz="0" w:space="0" w:color="auto"/>
          </w:divBdr>
          <w:divsChild>
            <w:div w:id="863130874">
              <w:marLeft w:val="0"/>
              <w:marRight w:val="0"/>
              <w:marTop w:val="0"/>
              <w:marBottom w:val="0"/>
              <w:divBdr>
                <w:top w:val="none" w:sz="0" w:space="0" w:color="auto"/>
                <w:left w:val="none" w:sz="0" w:space="0" w:color="auto"/>
                <w:bottom w:val="none" w:sz="0" w:space="0" w:color="auto"/>
                <w:right w:val="none" w:sz="0" w:space="0" w:color="auto"/>
              </w:divBdr>
            </w:div>
          </w:divsChild>
        </w:div>
        <w:div w:id="1206484924">
          <w:marLeft w:val="0"/>
          <w:marRight w:val="0"/>
          <w:marTop w:val="0"/>
          <w:marBottom w:val="0"/>
          <w:divBdr>
            <w:top w:val="none" w:sz="0" w:space="0" w:color="auto"/>
            <w:left w:val="none" w:sz="0" w:space="0" w:color="auto"/>
            <w:bottom w:val="none" w:sz="0" w:space="0" w:color="auto"/>
            <w:right w:val="none" w:sz="0" w:space="0" w:color="auto"/>
          </w:divBdr>
          <w:divsChild>
            <w:div w:id="1161117065">
              <w:marLeft w:val="0"/>
              <w:marRight w:val="0"/>
              <w:marTop w:val="0"/>
              <w:marBottom w:val="0"/>
              <w:divBdr>
                <w:top w:val="none" w:sz="0" w:space="0" w:color="auto"/>
                <w:left w:val="none" w:sz="0" w:space="0" w:color="auto"/>
                <w:bottom w:val="none" w:sz="0" w:space="0" w:color="auto"/>
                <w:right w:val="none" w:sz="0" w:space="0" w:color="auto"/>
              </w:divBdr>
            </w:div>
          </w:divsChild>
        </w:div>
        <w:div w:id="977689220">
          <w:marLeft w:val="0"/>
          <w:marRight w:val="0"/>
          <w:marTop w:val="0"/>
          <w:marBottom w:val="0"/>
          <w:divBdr>
            <w:top w:val="none" w:sz="0" w:space="0" w:color="auto"/>
            <w:left w:val="none" w:sz="0" w:space="0" w:color="auto"/>
            <w:bottom w:val="none" w:sz="0" w:space="0" w:color="auto"/>
            <w:right w:val="none" w:sz="0" w:space="0" w:color="auto"/>
          </w:divBdr>
          <w:divsChild>
            <w:div w:id="259533692">
              <w:marLeft w:val="0"/>
              <w:marRight w:val="0"/>
              <w:marTop w:val="0"/>
              <w:marBottom w:val="0"/>
              <w:divBdr>
                <w:top w:val="none" w:sz="0" w:space="0" w:color="auto"/>
                <w:left w:val="none" w:sz="0" w:space="0" w:color="auto"/>
                <w:bottom w:val="none" w:sz="0" w:space="0" w:color="auto"/>
                <w:right w:val="none" w:sz="0" w:space="0" w:color="auto"/>
              </w:divBdr>
            </w:div>
          </w:divsChild>
        </w:div>
        <w:div w:id="1853186233">
          <w:marLeft w:val="0"/>
          <w:marRight w:val="0"/>
          <w:marTop w:val="0"/>
          <w:marBottom w:val="0"/>
          <w:divBdr>
            <w:top w:val="none" w:sz="0" w:space="0" w:color="auto"/>
            <w:left w:val="none" w:sz="0" w:space="0" w:color="auto"/>
            <w:bottom w:val="none" w:sz="0" w:space="0" w:color="auto"/>
            <w:right w:val="none" w:sz="0" w:space="0" w:color="auto"/>
          </w:divBdr>
          <w:divsChild>
            <w:div w:id="58257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986124">
      <w:bodyDiv w:val="1"/>
      <w:marLeft w:val="0"/>
      <w:marRight w:val="0"/>
      <w:marTop w:val="0"/>
      <w:marBottom w:val="0"/>
      <w:divBdr>
        <w:top w:val="none" w:sz="0" w:space="0" w:color="auto"/>
        <w:left w:val="none" w:sz="0" w:space="0" w:color="auto"/>
        <w:bottom w:val="none" w:sz="0" w:space="0" w:color="auto"/>
        <w:right w:val="none" w:sz="0" w:space="0" w:color="auto"/>
      </w:divBdr>
      <w:divsChild>
        <w:div w:id="515340945">
          <w:marLeft w:val="0"/>
          <w:marRight w:val="0"/>
          <w:marTop w:val="0"/>
          <w:marBottom w:val="0"/>
          <w:divBdr>
            <w:top w:val="none" w:sz="0" w:space="0" w:color="auto"/>
            <w:left w:val="none" w:sz="0" w:space="0" w:color="auto"/>
            <w:bottom w:val="none" w:sz="0" w:space="0" w:color="auto"/>
            <w:right w:val="none" w:sz="0" w:space="0" w:color="auto"/>
          </w:divBdr>
          <w:divsChild>
            <w:div w:id="163737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113375">
      <w:bodyDiv w:val="1"/>
      <w:marLeft w:val="0"/>
      <w:marRight w:val="0"/>
      <w:marTop w:val="0"/>
      <w:marBottom w:val="0"/>
      <w:divBdr>
        <w:top w:val="none" w:sz="0" w:space="0" w:color="auto"/>
        <w:left w:val="none" w:sz="0" w:space="0" w:color="auto"/>
        <w:bottom w:val="none" w:sz="0" w:space="0" w:color="auto"/>
        <w:right w:val="none" w:sz="0" w:space="0" w:color="auto"/>
      </w:divBdr>
    </w:div>
    <w:div w:id="1302687846">
      <w:bodyDiv w:val="1"/>
      <w:marLeft w:val="0"/>
      <w:marRight w:val="0"/>
      <w:marTop w:val="0"/>
      <w:marBottom w:val="0"/>
      <w:divBdr>
        <w:top w:val="none" w:sz="0" w:space="0" w:color="auto"/>
        <w:left w:val="none" w:sz="0" w:space="0" w:color="auto"/>
        <w:bottom w:val="none" w:sz="0" w:space="0" w:color="auto"/>
        <w:right w:val="none" w:sz="0" w:space="0" w:color="auto"/>
      </w:divBdr>
    </w:div>
    <w:div w:id="1377654510">
      <w:bodyDiv w:val="1"/>
      <w:marLeft w:val="0"/>
      <w:marRight w:val="0"/>
      <w:marTop w:val="0"/>
      <w:marBottom w:val="0"/>
      <w:divBdr>
        <w:top w:val="none" w:sz="0" w:space="0" w:color="auto"/>
        <w:left w:val="none" w:sz="0" w:space="0" w:color="auto"/>
        <w:bottom w:val="none" w:sz="0" w:space="0" w:color="auto"/>
        <w:right w:val="none" w:sz="0" w:space="0" w:color="auto"/>
      </w:divBdr>
    </w:div>
    <w:div w:id="1411192933">
      <w:bodyDiv w:val="1"/>
      <w:marLeft w:val="0"/>
      <w:marRight w:val="0"/>
      <w:marTop w:val="0"/>
      <w:marBottom w:val="0"/>
      <w:divBdr>
        <w:top w:val="none" w:sz="0" w:space="0" w:color="auto"/>
        <w:left w:val="none" w:sz="0" w:space="0" w:color="auto"/>
        <w:bottom w:val="none" w:sz="0" w:space="0" w:color="auto"/>
        <w:right w:val="none" w:sz="0" w:space="0" w:color="auto"/>
      </w:divBdr>
      <w:divsChild>
        <w:div w:id="1393966238">
          <w:marLeft w:val="0"/>
          <w:marRight w:val="0"/>
          <w:marTop w:val="0"/>
          <w:marBottom w:val="0"/>
          <w:divBdr>
            <w:top w:val="none" w:sz="0" w:space="0" w:color="auto"/>
            <w:left w:val="none" w:sz="0" w:space="0" w:color="auto"/>
            <w:bottom w:val="none" w:sz="0" w:space="0" w:color="auto"/>
            <w:right w:val="none" w:sz="0" w:space="0" w:color="auto"/>
          </w:divBdr>
          <w:divsChild>
            <w:div w:id="1337460118">
              <w:marLeft w:val="0"/>
              <w:marRight w:val="0"/>
              <w:marTop w:val="0"/>
              <w:marBottom w:val="0"/>
              <w:divBdr>
                <w:top w:val="none" w:sz="0" w:space="0" w:color="auto"/>
                <w:left w:val="none" w:sz="0" w:space="0" w:color="auto"/>
                <w:bottom w:val="none" w:sz="0" w:space="0" w:color="auto"/>
                <w:right w:val="none" w:sz="0" w:space="0" w:color="auto"/>
              </w:divBdr>
            </w:div>
          </w:divsChild>
        </w:div>
        <w:div w:id="769394098">
          <w:marLeft w:val="0"/>
          <w:marRight w:val="0"/>
          <w:marTop w:val="0"/>
          <w:marBottom w:val="0"/>
          <w:divBdr>
            <w:top w:val="none" w:sz="0" w:space="0" w:color="auto"/>
            <w:left w:val="none" w:sz="0" w:space="0" w:color="auto"/>
            <w:bottom w:val="none" w:sz="0" w:space="0" w:color="auto"/>
            <w:right w:val="none" w:sz="0" w:space="0" w:color="auto"/>
          </w:divBdr>
          <w:divsChild>
            <w:div w:id="552275857">
              <w:marLeft w:val="0"/>
              <w:marRight w:val="0"/>
              <w:marTop w:val="0"/>
              <w:marBottom w:val="0"/>
              <w:divBdr>
                <w:top w:val="none" w:sz="0" w:space="0" w:color="auto"/>
                <w:left w:val="none" w:sz="0" w:space="0" w:color="auto"/>
                <w:bottom w:val="none" w:sz="0" w:space="0" w:color="auto"/>
                <w:right w:val="none" w:sz="0" w:space="0" w:color="auto"/>
              </w:divBdr>
            </w:div>
          </w:divsChild>
        </w:div>
        <w:div w:id="1046174517">
          <w:marLeft w:val="0"/>
          <w:marRight w:val="0"/>
          <w:marTop w:val="0"/>
          <w:marBottom w:val="0"/>
          <w:divBdr>
            <w:top w:val="none" w:sz="0" w:space="0" w:color="auto"/>
            <w:left w:val="none" w:sz="0" w:space="0" w:color="auto"/>
            <w:bottom w:val="none" w:sz="0" w:space="0" w:color="auto"/>
            <w:right w:val="none" w:sz="0" w:space="0" w:color="auto"/>
          </w:divBdr>
          <w:divsChild>
            <w:div w:id="399442909">
              <w:marLeft w:val="0"/>
              <w:marRight w:val="0"/>
              <w:marTop w:val="0"/>
              <w:marBottom w:val="0"/>
              <w:divBdr>
                <w:top w:val="none" w:sz="0" w:space="0" w:color="auto"/>
                <w:left w:val="none" w:sz="0" w:space="0" w:color="auto"/>
                <w:bottom w:val="none" w:sz="0" w:space="0" w:color="auto"/>
                <w:right w:val="none" w:sz="0" w:space="0" w:color="auto"/>
              </w:divBdr>
            </w:div>
          </w:divsChild>
        </w:div>
        <w:div w:id="534460906">
          <w:marLeft w:val="0"/>
          <w:marRight w:val="0"/>
          <w:marTop w:val="0"/>
          <w:marBottom w:val="0"/>
          <w:divBdr>
            <w:top w:val="none" w:sz="0" w:space="0" w:color="auto"/>
            <w:left w:val="none" w:sz="0" w:space="0" w:color="auto"/>
            <w:bottom w:val="none" w:sz="0" w:space="0" w:color="auto"/>
            <w:right w:val="none" w:sz="0" w:space="0" w:color="auto"/>
          </w:divBdr>
          <w:divsChild>
            <w:div w:id="429202521">
              <w:marLeft w:val="0"/>
              <w:marRight w:val="0"/>
              <w:marTop w:val="0"/>
              <w:marBottom w:val="0"/>
              <w:divBdr>
                <w:top w:val="none" w:sz="0" w:space="0" w:color="auto"/>
                <w:left w:val="none" w:sz="0" w:space="0" w:color="auto"/>
                <w:bottom w:val="none" w:sz="0" w:space="0" w:color="auto"/>
                <w:right w:val="none" w:sz="0" w:space="0" w:color="auto"/>
              </w:divBdr>
            </w:div>
          </w:divsChild>
        </w:div>
        <w:div w:id="76246524">
          <w:marLeft w:val="0"/>
          <w:marRight w:val="0"/>
          <w:marTop w:val="0"/>
          <w:marBottom w:val="0"/>
          <w:divBdr>
            <w:top w:val="none" w:sz="0" w:space="0" w:color="auto"/>
            <w:left w:val="none" w:sz="0" w:space="0" w:color="auto"/>
            <w:bottom w:val="none" w:sz="0" w:space="0" w:color="auto"/>
            <w:right w:val="none" w:sz="0" w:space="0" w:color="auto"/>
          </w:divBdr>
          <w:divsChild>
            <w:div w:id="1447655045">
              <w:marLeft w:val="0"/>
              <w:marRight w:val="0"/>
              <w:marTop w:val="0"/>
              <w:marBottom w:val="0"/>
              <w:divBdr>
                <w:top w:val="none" w:sz="0" w:space="0" w:color="auto"/>
                <w:left w:val="none" w:sz="0" w:space="0" w:color="auto"/>
                <w:bottom w:val="none" w:sz="0" w:space="0" w:color="auto"/>
                <w:right w:val="none" w:sz="0" w:space="0" w:color="auto"/>
              </w:divBdr>
            </w:div>
          </w:divsChild>
        </w:div>
        <w:div w:id="405418394">
          <w:marLeft w:val="0"/>
          <w:marRight w:val="0"/>
          <w:marTop w:val="0"/>
          <w:marBottom w:val="0"/>
          <w:divBdr>
            <w:top w:val="none" w:sz="0" w:space="0" w:color="auto"/>
            <w:left w:val="none" w:sz="0" w:space="0" w:color="auto"/>
            <w:bottom w:val="none" w:sz="0" w:space="0" w:color="auto"/>
            <w:right w:val="none" w:sz="0" w:space="0" w:color="auto"/>
          </w:divBdr>
          <w:divsChild>
            <w:div w:id="58408014">
              <w:marLeft w:val="0"/>
              <w:marRight w:val="0"/>
              <w:marTop w:val="0"/>
              <w:marBottom w:val="0"/>
              <w:divBdr>
                <w:top w:val="none" w:sz="0" w:space="0" w:color="auto"/>
                <w:left w:val="none" w:sz="0" w:space="0" w:color="auto"/>
                <w:bottom w:val="none" w:sz="0" w:space="0" w:color="auto"/>
                <w:right w:val="none" w:sz="0" w:space="0" w:color="auto"/>
              </w:divBdr>
            </w:div>
          </w:divsChild>
        </w:div>
        <w:div w:id="1536654837">
          <w:marLeft w:val="0"/>
          <w:marRight w:val="0"/>
          <w:marTop w:val="0"/>
          <w:marBottom w:val="0"/>
          <w:divBdr>
            <w:top w:val="none" w:sz="0" w:space="0" w:color="auto"/>
            <w:left w:val="none" w:sz="0" w:space="0" w:color="auto"/>
            <w:bottom w:val="none" w:sz="0" w:space="0" w:color="auto"/>
            <w:right w:val="none" w:sz="0" w:space="0" w:color="auto"/>
          </w:divBdr>
          <w:divsChild>
            <w:div w:id="2013801711">
              <w:marLeft w:val="0"/>
              <w:marRight w:val="0"/>
              <w:marTop w:val="0"/>
              <w:marBottom w:val="0"/>
              <w:divBdr>
                <w:top w:val="none" w:sz="0" w:space="0" w:color="auto"/>
                <w:left w:val="none" w:sz="0" w:space="0" w:color="auto"/>
                <w:bottom w:val="none" w:sz="0" w:space="0" w:color="auto"/>
                <w:right w:val="none" w:sz="0" w:space="0" w:color="auto"/>
              </w:divBdr>
            </w:div>
          </w:divsChild>
        </w:div>
        <w:div w:id="185826540">
          <w:marLeft w:val="0"/>
          <w:marRight w:val="0"/>
          <w:marTop w:val="0"/>
          <w:marBottom w:val="0"/>
          <w:divBdr>
            <w:top w:val="none" w:sz="0" w:space="0" w:color="auto"/>
            <w:left w:val="none" w:sz="0" w:space="0" w:color="auto"/>
            <w:bottom w:val="none" w:sz="0" w:space="0" w:color="auto"/>
            <w:right w:val="none" w:sz="0" w:space="0" w:color="auto"/>
          </w:divBdr>
          <w:divsChild>
            <w:div w:id="1358388621">
              <w:marLeft w:val="0"/>
              <w:marRight w:val="0"/>
              <w:marTop w:val="0"/>
              <w:marBottom w:val="0"/>
              <w:divBdr>
                <w:top w:val="none" w:sz="0" w:space="0" w:color="auto"/>
                <w:left w:val="none" w:sz="0" w:space="0" w:color="auto"/>
                <w:bottom w:val="none" w:sz="0" w:space="0" w:color="auto"/>
                <w:right w:val="none" w:sz="0" w:space="0" w:color="auto"/>
              </w:divBdr>
            </w:div>
          </w:divsChild>
        </w:div>
        <w:div w:id="889265586">
          <w:marLeft w:val="0"/>
          <w:marRight w:val="0"/>
          <w:marTop w:val="0"/>
          <w:marBottom w:val="0"/>
          <w:divBdr>
            <w:top w:val="none" w:sz="0" w:space="0" w:color="auto"/>
            <w:left w:val="none" w:sz="0" w:space="0" w:color="auto"/>
            <w:bottom w:val="none" w:sz="0" w:space="0" w:color="auto"/>
            <w:right w:val="none" w:sz="0" w:space="0" w:color="auto"/>
          </w:divBdr>
          <w:divsChild>
            <w:div w:id="682786799">
              <w:marLeft w:val="0"/>
              <w:marRight w:val="0"/>
              <w:marTop w:val="0"/>
              <w:marBottom w:val="0"/>
              <w:divBdr>
                <w:top w:val="none" w:sz="0" w:space="0" w:color="auto"/>
                <w:left w:val="none" w:sz="0" w:space="0" w:color="auto"/>
                <w:bottom w:val="none" w:sz="0" w:space="0" w:color="auto"/>
                <w:right w:val="none" w:sz="0" w:space="0" w:color="auto"/>
              </w:divBdr>
            </w:div>
          </w:divsChild>
        </w:div>
        <w:div w:id="1274821041">
          <w:marLeft w:val="0"/>
          <w:marRight w:val="0"/>
          <w:marTop w:val="0"/>
          <w:marBottom w:val="0"/>
          <w:divBdr>
            <w:top w:val="none" w:sz="0" w:space="0" w:color="auto"/>
            <w:left w:val="none" w:sz="0" w:space="0" w:color="auto"/>
            <w:bottom w:val="none" w:sz="0" w:space="0" w:color="auto"/>
            <w:right w:val="none" w:sz="0" w:space="0" w:color="auto"/>
          </w:divBdr>
          <w:divsChild>
            <w:div w:id="139966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602053">
      <w:bodyDiv w:val="1"/>
      <w:marLeft w:val="0"/>
      <w:marRight w:val="0"/>
      <w:marTop w:val="0"/>
      <w:marBottom w:val="0"/>
      <w:divBdr>
        <w:top w:val="none" w:sz="0" w:space="0" w:color="auto"/>
        <w:left w:val="none" w:sz="0" w:space="0" w:color="auto"/>
        <w:bottom w:val="none" w:sz="0" w:space="0" w:color="auto"/>
        <w:right w:val="none" w:sz="0" w:space="0" w:color="auto"/>
      </w:divBdr>
    </w:div>
    <w:div w:id="1705523017">
      <w:bodyDiv w:val="1"/>
      <w:marLeft w:val="0"/>
      <w:marRight w:val="0"/>
      <w:marTop w:val="0"/>
      <w:marBottom w:val="0"/>
      <w:divBdr>
        <w:top w:val="none" w:sz="0" w:space="0" w:color="auto"/>
        <w:left w:val="none" w:sz="0" w:space="0" w:color="auto"/>
        <w:bottom w:val="none" w:sz="0" w:space="0" w:color="auto"/>
        <w:right w:val="none" w:sz="0" w:space="0" w:color="auto"/>
      </w:divBdr>
    </w:div>
    <w:div w:id="1738867836">
      <w:bodyDiv w:val="1"/>
      <w:marLeft w:val="0"/>
      <w:marRight w:val="0"/>
      <w:marTop w:val="0"/>
      <w:marBottom w:val="0"/>
      <w:divBdr>
        <w:top w:val="none" w:sz="0" w:space="0" w:color="auto"/>
        <w:left w:val="none" w:sz="0" w:space="0" w:color="auto"/>
        <w:bottom w:val="none" w:sz="0" w:space="0" w:color="auto"/>
        <w:right w:val="none" w:sz="0" w:space="0" w:color="auto"/>
      </w:divBdr>
      <w:divsChild>
        <w:div w:id="1026522704">
          <w:marLeft w:val="0"/>
          <w:marRight w:val="0"/>
          <w:marTop w:val="0"/>
          <w:marBottom w:val="0"/>
          <w:divBdr>
            <w:top w:val="none" w:sz="0" w:space="0" w:color="auto"/>
            <w:left w:val="none" w:sz="0" w:space="0" w:color="auto"/>
            <w:bottom w:val="none" w:sz="0" w:space="0" w:color="auto"/>
            <w:right w:val="none" w:sz="0" w:space="0" w:color="auto"/>
          </w:divBdr>
          <w:divsChild>
            <w:div w:id="1557812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353302">
      <w:bodyDiv w:val="1"/>
      <w:marLeft w:val="0"/>
      <w:marRight w:val="0"/>
      <w:marTop w:val="0"/>
      <w:marBottom w:val="0"/>
      <w:divBdr>
        <w:top w:val="none" w:sz="0" w:space="0" w:color="auto"/>
        <w:left w:val="none" w:sz="0" w:space="0" w:color="auto"/>
        <w:bottom w:val="none" w:sz="0" w:space="0" w:color="auto"/>
        <w:right w:val="none" w:sz="0" w:space="0" w:color="auto"/>
      </w:divBdr>
    </w:div>
    <w:div w:id="1781221433">
      <w:bodyDiv w:val="1"/>
      <w:marLeft w:val="0"/>
      <w:marRight w:val="0"/>
      <w:marTop w:val="0"/>
      <w:marBottom w:val="0"/>
      <w:divBdr>
        <w:top w:val="none" w:sz="0" w:space="0" w:color="auto"/>
        <w:left w:val="none" w:sz="0" w:space="0" w:color="auto"/>
        <w:bottom w:val="none" w:sz="0" w:space="0" w:color="auto"/>
        <w:right w:val="none" w:sz="0" w:space="0" w:color="auto"/>
      </w:divBdr>
      <w:divsChild>
        <w:div w:id="931623151">
          <w:marLeft w:val="0"/>
          <w:marRight w:val="240"/>
          <w:marTop w:val="0"/>
          <w:marBottom w:val="45"/>
          <w:divBdr>
            <w:top w:val="none" w:sz="0" w:space="0" w:color="auto"/>
            <w:left w:val="none" w:sz="0" w:space="0" w:color="auto"/>
            <w:bottom w:val="none" w:sz="0" w:space="0" w:color="auto"/>
            <w:right w:val="none" w:sz="0" w:space="0" w:color="auto"/>
          </w:divBdr>
        </w:div>
        <w:div w:id="990985633">
          <w:marLeft w:val="0"/>
          <w:marRight w:val="0"/>
          <w:marTop w:val="0"/>
          <w:marBottom w:val="0"/>
          <w:divBdr>
            <w:top w:val="none" w:sz="0" w:space="0" w:color="auto"/>
            <w:left w:val="none" w:sz="0" w:space="0" w:color="auto"/>
            <w:bottom w:val="none" w:sz="0" w:space="0" w:color="auto"/>
            <w:right w:val="none" w:sz="0" w:space="0" w:color="auto"/>
          </w:divBdr>
          <w:divsChild>
            <w:div w:id="731391344">
              <w:marLeft w:val="0"/>
              <w:marRight w:val="0"/>
              <w:marTop w:val="0"/>
              <w:marBottom w:val="0"/>
              <w:divBdr>
                <w:top w:val="none" w:sz="0" w:space="0" w:color="auto"/>
                <w:left w:val="none" w:sz="0" w:space="0" w:color="auto"/>
                <w:bottom w:val="none" w:sz="0" w:space="0" w:color="auto"/>
                <w:right w:val="none" w:sz="0" w:space="0" w:color="auto"/>
              </w:divBdr>
            </w:div>
          </w:divsChild>
        </w:div>
        <w:div w:id="1658612053">
          <w:marLeft w:val="0"/>
          <w:marRight w:val="240"/>
          <w:marTop w:val="0"/>
          <w:marBottom w:val="45"/>
          <w:divBdr>
            <w:top w:val="none" w:sz="0" w:space="0" w:color="auto"/>
            <w:left w:val="none" w:sz="0" w:space="0" w:color="auto"/>
            <w:bottom w:val="none" w:sz="0" w:space="0" w:color="auto"/>
            <w:right w:val="none" w:sz="0" w:space="0" w:color="auto"/>
          </w:divBdr>
        </w:div>
        <w:div w:id="1310666591">
          <w:marLeft w:val="0"/>
          <w:marRight w:val="0"/>
          <w:marTop w:val="0"/>
          <w:marBottom w:val="0"/>
          <w:divBdr>
            <w:top w:val="none" w:sz="0" w:space="0" w:color="auto"/>
            <w:left w:val="none" w:sz="0" w:space="0" w:color="auto"/>
            <w:bottom w:val="none" w:sz="0" w:space="0" w:color="auto"/>
            <w:right w:val="none" w:sz="0" w:space="0" w:color="auto"/>
          </w:divBdr>
          <w:divsChild>
            <w:div w:id="399064654">
              <w:marLeft w:val="0"/>
              <w:marRight w:val="0"/>
              <w:marTop w:val="0"/>
              <w:marBottom w:val="0"/>
              <w:divBdr>
                <w:top w:val="none" w:sz="0" w:space="0" w:color="auto"/>
                <w:left w:val="none" w:sz="0" w:space="0" w:color="auto"/>
                <w:bottom w:val="none" w:sz="0" w:space="0" w:color="auto"/>
                <w:right w:val="none" w:sz="0" w:space="0" w:color="auto"/>
              </w:divBdr>
            </w:div>
          </w:divsChild>
        </w:div>
        <w:div w:id="1493375118">
          <w:marLeft w:val="0"/>
          <w:marRight w:val="240"/>
          <w:marTop w:val="0"/>
          <w:marBottom w:val="45"/>
          <w:divBdr>
            <w:top w:val="none" w:sz="0" w:space="0" w:color="auto"/>
            <w:left w:val="none" w:sz="0" w:space="0" w:color="auto"/>
            <w:bottom w:val="none" w:sz="0" w:space="0" w:color="auto"/>
            <w:right w:val="none" w:sz="0" w:space="0" w:color="auto"/>
          </w:divBdr>
        </w:div>
        <w:div w:id="300232449">
          <w:marLeft w:val="0"/>
          <w:marRight w:val="0"/>
          <w:marTop w:val="0"/>
          <w:marBottom w:val="0"/>
          <w:divBdr>
            <w:top w:val="none" w:sz="0" w:space="0" w:color="auto"/>
            <w:left w:val="none" w:sz="0" w:space="0" w:color="auto"/>
            <w:bottom w:val="none" w:sz="0" w:space="0" w:color="auto"/>
            <w:right w:val="none" w:sz="0" w:space="0" w:color="auto"/>
          </w:divBdr>
          <w:divsChild>
            <w:div w:id="435097505">
              <w:marLeft w:val="0"/>
              <w:marRight w:val="0"/>
              <w:marTop w:val="0"/>
              <w:marBottom w:val="0"/>
              <w:divBdr>
                <w:top w:val="none" w:sz="0" w:space="0" w:color="auto"/>
                <w:left w:val="none" w:sz="0" w:space="0" w:color="auto"/>
                <w:bottom w:val="none" w:sz="0" w:space="0" w:color="auto"/>
                <w:right w:val="none" w:sz="0" w:space="0" w:color="auto"/>
              </w:divBdr>
            </w:div>
          </w:divsChild>
        </w:div>
        <w:div w:id="1244026705">
          <w:marLeft w:val="0"/>
          <w:marRight w:val="240"/>
          <w:marTop w:val="0"/>
          <w:marBottom w:val="45"/>
          <w:divBdr>
            <w:top w:val="none" w:sz="0" w:space="0" w:color="auto"/>
            <w:left w:val="none" w:sz="0" w:space="0" w:color="auto"/>
            <w:bottom w:val="none" w:sz="0" w:space="0" w:color="auto"/>
            <w:right w:val="none" w:sz="0" w:space="0" w:color="auto"/>
          </w:divBdr>
        </w:div>
        <w:div w:id="2026855902">
          <w:marLeft w:val="0"/>
          <w:marRight w:val="0"/>
          <w:marTop w:val="0"/>
          <w:marBottom w:val="0"/>
          <w:divBdr>
            <w:top w:val="none" w:sz="0" w:space="0" w:color="auto"/>
            <w:left w:val="none" w:sz="0" w:space="0" w:color="auto"/>
            <w:bottom w:val="none" w:sz="0" w:space="0" w:color="auto"/>
            <w:right w:val="none" w:sz="0" w:space="0" w:color="auto"/>
          </w:divBdr>
          <w:divsChild>
            <w:div w:id="1393773693">
              <w:marLeft w:val="0"/>
              <w:marRight w:val="0"/>
              <w:marTop w:val="0"/>
              <w:marBottom w:val="0"/>
              <w:divBdr>
                <w:top w:val="none" w:sz="0" w:space="0" w:color="auto"/>
                <w:left w:val="none" w:sz="0" w:space="0" w:color="auto"/>
                <w:bottom w:val="none" w:sz="0" w:space="0" w:color="auto"/>
                <w:right w:val="none" w:sz="0" w:space="0" w:color="auto"/>
              </w:divBdr>
            </w:div>
          </w:divsChild>
        </w:div>
        <w:div w:id="556085661">
          <w:marLeft w:val="0"/>
          <w:marRight w:val="240"/>
          <w:marTop w:val="0"/>
          <w:marBottom w:val="45"/>
          <w:divBdr>
            <w:top w:val="none" w:sz="0" w:space="0" w:color="auto"/>
            <w:left w:val="none" w:sz="0" w:space="0" w:color="auto"/>
            <w:bottom w:val="none" w:sz="0" w:space="0" w:color="auto"/>
            <w:right w:val="none" w:sz="0" w:space="0" w:color="auto"/>
          </w:divBdr>
        </w:div>
        <w:div w:id="1580674194">
          <w:marLeft w:val="0"/>
          <w:marRight w:val="0"/>
          <w:marTop w:val="0"/>
          <w:marBottom w:val="0"/>
          <w:divBdr>
            <w:top w:val="none" w:sz="0" w:space="0" w:color="auto"/>
            <w:left w:val="none" w:sz="0" w:space="0" w:color="auto"/>
            <w:bottom w:val="none" w:sz="0" w:space="0" w:color="auto"/>
            <w:right w:val="none" w:sz="0" w:space="0" w:color="auto"/>
          </w:divBdr>
          <w:divsChild>
            <w:div w:id="2058313700">
              <w:marLeft w:val="0"/>
              <w:marRight w:val="0"/>
              <w:marTop w:val="0"/>
              <w:marBottom w:val="0"/>
              <w:divBdr>
                <w:top w:val="none" w:sz="0" w:space="0" w:color="auto"/>
                <w:left w:val="none" w:sz="0" w:space="0" w:color="auto"/>
                <w:bottom w:val="none" w:sz="0" w:space="0" w:color="auto"/>
                <w:right w:val="none" w:sz="0" w:space="0" w:color="auto"/>
              </w:divBdr>
            </w:div>
          </w:divsChild>
        </w:div>
        <w:div w:id="1807240151">
          <w:marLeft w:val="0"/>
          <w:marRight w:val="240"/>
          <w:marTop w:val="0"/>
          <w:marBottom w:val="45"/>
          <w:divBdr>
            <w:top w:val="none" w:sz="0" w:space="0" w:color="auto"/>
            <w:left w:val="none" w:sz="0" w:space="0" w:color="auto"/>
            <w:bottom w:val="none" w:sz="0" w:space="0" w:color="auto"/>
            <w:right w:val="none" w:sz="0" w:space="0" w:color="auto"/>
          </w:divBdr>
        </w:div>
        <w:div w:id="757990222">
          <w:marLeft w:val="0"/>
          <w:marRight w:val="0"/>
          <w:marTop w:val="0"/>
          <w:marBottom w:val="0"/>
          <w:divBdr>
            <w:top w:val="none" w:sz="0" w:space="0" w:color="auto"/>
            <w:left w:val="none" w:sz="0" w:space="0" w:color="auto"/>
            <w:bottom w:val="none" w:sz="0" w:space="0" w:color="auto"/>
            <w:right w:val="none" w:sz="0" w:space="0" w:color="auto"/>
          </w:divBdr>
          <w:divsChild>
            <w:div w:id="470707639">
              <w:marLeft w:val="0"/>
              <w:marRight w:val="0"/>
              <w:marTop w:val="0"/>
              <w:marBottom w:val="0"/>
              <w:divBdr>
                <w:top w:val="none" w:sz="0" w:space="0" w:color="auto"/>
                <w:left w:val="none" w:sz="0" w:space="0" w:color="auto"/>
                <w:bottom w:val="none" w:sz="0" w:space="0" w:color="auto"/>
                <w:right w:val="none" w:sz="0" w:space="0" w:color="auto"/>
              </w:divBdr>
            </w:div>
          </w:divsChild>
        </w:div>
        <w:div w:id="1442266473">
          <w:marLeft w:val="0"/>
          <w:marRight w:val="240"/>
          <w:marTop w:val="0"/>
          <w:marBottom w:val="45"/>
          <w:divBdr>
            <w:top w:val="none" w:sz="0" w:space="0" w:color="auto"/>
            <w:left w:val="none" w:sz="0" w:space="0" w:color="auto"/>
            <w:bottom w:val="none" w:sz="0" w:space="0" w:color="auto"/>
            <w:right w:val="none" w:sz="0" w:space="0" w:color="auto"/>
          </w:divBdr>
        </w:div>
        <w:div w:id="1043483417">
          <w:marLeft w:val="0"/>
          <w:marRight w:val="0"/>
          <w:marTop w:val="0"/>
          <w:marBottom w:val="0"/>
          <w:divBdr>
            <w:top w:val="none" w:sz="0" w:space="0" w:color="auto"/>
            <w:left w:val="none" w:sz="0" w:space="0" w:color="auto"/>
            <w:bottom w:val="none" w:sz="0" w:space="0" w:color="auto"/>
            <w:right w:val="none" w:sz="0" w:space="0" w:color="auto"/>
          </w:divBdr>
          <w:divsChild>
            <w:div w:id="247933546">
              <w:marLeft w:val="0"/>
              <w:marRight w:val="0"/>
              <w:marTop w:val="0"/>
              <w:marBottom w:val="0"/>
              <w:divBdr>
                <w:top w:val="none" w:sz="0" w:space="0" w:color="auto"/>
                <w:left w:val="none" w:sz="0" w:space="0" w:color="auto"/>
                <w:bottom w:val="none" w:sz="0" w:space="0" w:color="auto"/>
                <w:right w:val="none" w:sz="0" w:space="0" w:color="auto"/>
              </w:divBdr>
            </w:div>
          </w:divsChild>
        </w:div>
        <w:div w:id="428695589">
          <w:marLeft w:val="0"/>
          <w:marRight w:val="240"/>
          <w:marTop w:val="0"/>
          <w:marBottom w:val="45"/>
          <w:divBdr>
            <w:top w:val="none" w:sz="0" w:space="0" w:color="auto"/>
            <w:left w:val="none" w:sz="0" w:space="0" w:color="auto"/>
            <w:bottom w:val="none" w:sz="0" w:space="0" w:color="auto"/>
            <w:right w:val="none" w:sz="0" w:space="0" w:color="auto"/>
          </w:divBdr>
        </w:div>
        <w:div w:id="1956905427">
          <w:marLeft w:val="0"/>
          <w:marRight w:val="0"/>
          <w:marTop w:val="0"/>
          <w:marBottom w:val="0"/>
          <w:divBdr>
            <w:top w:val="none" w:sz="0" w:space="0" w:color="auto"/>
            <w:left w:val="none" w:sz="0" w:space="0" w:color="auto"/>
            <w:bottom w:val="none" w:sz="0" w:space="0" w:color="auto"/>
            <w:right w:val="none" w:sz="0" w:space="0" w:color="auto"/>
          </w:divBdr>
          <w:divsChild>
            <w:div w:id="116871350">
              <w:marLeft w:val="0"/>
              <w:marRight w:val="0"/>
              <w:marTop w:val="0"/>
              <w:marBottom w:val="0"/>
              <w:divBdr>
                <w:top w:val="none" w:sz="0" w:space="0" w:color="auto"/>
                <w:left w:val="none" w:sz="0" w:space="0" w:color="auto"/>
                <w:bottom w:val="none" w:sz="0" w:space="0" w:color="auto"/>
                <w:right w:val="none" w:sz="0" w:space="0" w:color="auto"/>
              </w:divBdr>
            </w:div>
          </w:divsChild>
        </w:div>
        <w:div w:id="2096971217">
          <w:marLeft w:val="0"/>
          <w:marRight w:val="240"/>
          <w:marTop w:val="0"/>
          <w:marBottom w:val="45"/>
          <w:divBdr>
            <w:top w:val="none" w:sz="0" w:space="0" w:color="auto"/>
            <w:left w:val="none" w:sz="0" w:space="0" w:color="auto"/>
            <w:bottom w:val="none" w:sz="0" w:space="0" w:color="auto"/>
            <w:right w:val="none" w:sz="0" w:space="0" w:color="auto"/>
          </w:divBdr>
        </w:div>
        <w:div w:id="2124300564">
          <w:marLeft w:val="0"/>
          <w:marRight w:val="0"/>
          <w:marTop w:val="0"/>
          <w:marBottom w:val="0"/>
          <w:divBdr>
            <w:top w:val="none" w:sz="0" w:space="0" w:color="auto"/>
            <w:left w:val="none" w:sz="0" w:space="0" w:color="auto"/>
            <w:bottom w:val="none" w:sz="0" w:space="0" w:color="auto"/>
            <w:right w:val="none" w:sz="0" w:space="0" w:color="auto"/>
          </w:divBdr>
          <w:divsChild>
            <w:div w:id="254099724">
              <w:marLeft w:val="0"/>
              <w:marRight w:val="0"/>
              <w:marTop w:val="0"/>
              <w:marBottom w:val="0"/>
              <w:divBdr>
                <w:top w:val="none" w:sz="0" w:space="0" w:color="auto"/>
                <w:left w:val="none" w:sz="0" w:space="0" w:color="auto"/>
                <w:bottom w:val="none" w:sz="0" w:space="0" w:color="auto"/>
                <w:right w:val="none" w:sz="0" w:space="0" w:color="auto"/>
              </w:divBdr>
            </w:div>
          </w:divsChild>
        </w:div>
        <w:div w:id="919095846">
          <w:marLeft w:val="0"/>
          <w:marRight w:val="240"/>
          <w:marTop w:val="0"/>
          <w:marBottom w:val="45"/>
          <w:divBdr>
            <w:top w:val="none" w:sz="0" w:space="0" w:color="auto"/>
            <w:left w:val="none" w:sz="0" w:space="0" w:color="auto"/>
            <w:bottom w:val="none" w:sz="0" w:space="0" w:color="auto"/>
            <w:right w:val="none" w:sz="0" w:space="0" w:color="auto"/>
          </w:divBdr>
        </w:div>
        <w:div w:id="1786121003">
          <w:marLeft w:val="0"/>
          <w:marRight w:val="0"/>
          <w:marTop w:val="0"/>
          <w:marBottom w:val="0"/>
          <w:divBdr>
            <w:top w:val="none" w:sz="0" w:space="0" w:color="auto"/>
            <w:left w:val="none" w:sz="0" w:space="0" w:color="auto"/>
            <w:bottom w:val="none" w:sz="0" w:space="0" w:color="auto"/>
            <w:right w:val="none" w:sz="0" w:space="0" w:color="auto"/>
          </w:divBdr>
          <w:divsChild>
            <w:div w:id="1091437965">
              <w:marLeft w:val="0"/>
              <w:marRight w:val="0"/>
              <w:marTop w:val="0"/>
              <w:marBottom w:val="0"/>
              <w:divBdr>
                <w:top w:val="none" w:sz="0" w:space="0" w:color="auto"/>
                <w:left w:val="none" w:sz="0" w:space="0" w:color="auto"/>
                <w:bottom w:val="none" w:sz="0" w:space="0" w:color="auto"/>
                <w:right w:val="none" w:sz="0" w:space="0" w:color="auto"/>
              </w:divBdr>
            </w:div>
          </w:divsChild>
        </w:div>
        <w:div w:id="1042897290">
          <w:marLeft w:val="0"/>
          <w:marRight w:val="240"/>
          <w:marTop w:val="0"/>
          <w:marBottom w:val="45"/>
          <w:divBdr>
            <w:top w:val="none" w:sz="0" w:space="0" w:color="auto"/>
            <w:left w:val="none" w:sz="0" w:space="0" w:color="auto"/>
            <w:bottom w:val="none" w:sz="0" w:space="0" w:color="auto"/>
            <w:right w:val="none" w:sz="0" w:space="0" w:color="auto"/>
          </w:divBdr>
        </w:div>
        <w:div w:id="1797063032">
          <w:marLeft w:val="0"/>
          <w:marRight w:val="0"/>
          <w:marTop w:val="0"/>
          <w:marBottom w:val="0"/>
          <w:divBdr>
            <w:top w:val="none" w:sz="0" w:space="0" w:color="auto"/>
            <w:left w:val="none" w:sz="0" w:space="0" w:color="auto"/>
            <w:bottom w:val="none" w:sz="0" w:space="0" w:color="auto"/>
            <w:right w:val="none" w:sz="0" w:space="0" w:color="auto"/>
          </w:divBdr>
          <w:divsChild>
            <w:div w:id="756562877">
              <w:marLeft w:val="0"/>
              <w:marRight w:val="0"/>
              <w:marTop w:val="0"/>
              <w:marBottom w:val="0"/>
              <w:divBdr>
                <w:top w:val="none" w:sz="0" w:space="0" w:color="auto"/>
                <w:left w:val="none" w:sz="0" w:space="0" w:color="auto"/>
                <w:bottom w:val="none" w:sz="0" w:space="0" w:color="auto"/>
                <w:right w:val="none" w:sz="0" w:space="0" w:color="auto"/>
              </w:divBdr>
            </w:div>
          </w:divsChild>
        </w:div>
        <w:div w:id="823817023">
          <w:marLeft w:val="0"/>
          <w:marRight w:val="240"/>
          <w:marTop w:val="0"/>
          <w:marBottom w:val="45"/>
          <w:divBdr>
            <w:top w:val="none" w:sz="0" w:space="0" w:color="auto"/>
            <w:left w:val="none" w:sz="0" w:space="0" w:color="auto"/>
            <w:bottom w:val="none" w:sz="0" w:space="0" w:color="auto"/>
            <w:right w:val="none" w:sz="0" w:space="0" w:color="auto"/>
          </w:divBdr>
        </w:div>
        <w:div w:id="993146774">
          <w:marLeft w:val="0"/>
          <w:marRight w:val="0"/>
          <w:marTop w:val="0"/>
          <w:marBottom w:val="0"/>
          <w:divBdr>
            <w:top w:val="none" w:sz="0" w:space="0" w:color="auto"/>
            <w:left w:val="none" w:sz="0" w:space="0" w:color="auto"/>
            <w:bottom w:val="none" w:sz="0" w:space="0" w:color="auto"/>
            <w:right w:val="none" w:sz="0" w:space="0" w:color="auto"/>
          </w:divBdr>
          <w:divsChild>
            <w:div w:id="1374040105">
              <w:marLeft w:val="0"/>
              <w:marRight w:val="0"/>
              <w:marTop w:val="0"/>
              <w:marBottom w:val="0"/>
              <w:divBdr>
                <w:top w:val="none" w:sz="0" w:space="0" w:color="auto"/>
                <w:left w:val="none" w:sz="0" w:space="0" w:color="auto"/>
                <w:bottom w:val="none" w:sz="0" w:space="0" w:color="auto"/>
                <w:right w:val="none" w:sz="0" w:space="0" w:color="auto"/>
              </w:divBdr>
            </w:div>
          </w:divsChild>
        </w:div>
        <w:div w:id="1048452655">
          <w:marLeft w:val="0"/>
          <w:marRight w:val="240"/>
          <w:marTop w:val="0"/>
          <w:marBottom w:val="45"/>
          <w:divBdr>
            <w:top w:val="none" w:sz="0" w:space="0" w:color="auto"/>
            <w:left w:val="none" w:sz="0" w:space="0" w:color="auto"/>
            <w:bottom w:val="none" w:sz="0" w:space="0" w:color="auto"/>
            <w:right w:val="none" w:sz="0" w:space="0" w:color="auto"/>
          </w:divBdr>
        </w:div>
        <w:div w:id="1312364487">
          <w:marLeft w:val="0"/>
          <w:marRight w:val="0"/>
          <w:marTop w:val="0"/>
          <w:marBottom w:val="0"/>
          <w:divBdr>
            <w:top w:val="none" w:sz="0" w:space="0" w:color="auto"/>
            <w:left w:val="none" w:sz="0" w:space="0" w:color="auto"/>
            <w:bottom w:val="none" w:sz="0" w:space="0" w:color="auto"/>
            <w:right w:val="none" w:sz="0" w:space="0" w:color="auto"/>
          </w:divBdr>
          <w:divsChild>
            <w:div w:id="2069372992">
              <w:marLeft w:val="0"/>
              <w:marRight w:val="0"/>
              <w:marTop w:val="0"/>
              <w:marBottom w:val="0"/>
              <w:divBdr>
                <w:top w:val="none" w:sz="0" w:space="0" w:color="auto"/>
                <w:left w:val="none" w:sz="0" w:space="0" w:color="auto"/>
                <w:bottom w:val="none" w:sz="0" w:space="0" w:color="auto"/>
                <w:right w:val="none" w:sz="0" w:space="0" w:color="auto"/>
              </w:divBdr>
            </w:div>
          </w:divsChild>
        </w:div>
        <w:div w:id="1240291333">
          <w:marLeft w:val="0"/>
          <w:marRight w:val="240"/>
          <w:marTop w:val="0"/>
          <w:marBottom w:val="45"/>
          <w:divBdr>
            <w:top w:val="none" w:sz="0" w:space="0" w:color="auto"/>
            <w:left w:val="none" w:sz="0" w:space="0" w:color="auto"/>
            <w:bottom w:val="none" w:sz="0" w:space="0" w:color="auto"/>
            <w:right w:val="none" w:sz="0" w:space="0" w:color="auto"/>
          </w:divBdr>
        </w:div>
        <w:div w:id="599148138">
          <w:marLeft w:val="0"/>
          <w:marRight w:val="0"/>
          <w:marTop w:val="0"/>
          <w:marBottom w:val="0"/>
          <w:divBdr>
            <w:top w:val="none" w:sz="0" w:space="0" w:color="auto"/>
            <w:left w:val="none" w:sz="0" w:space="0" w:color="auto"/>
            <w:bottom w:val="none" w:sz="0" w:space="0" w:color="auto"/>
            <w:right w:val="none" w:sz="0" w:space="0" w:color="auto"/>
          </w:divBdr>
          <w:divsChild>
            <w:div w:id="1230069094">
              <w:marLeft w:val="0"/>
              <w:marRight w:val="0"/>
              <w:marTop w:val="0"/>
              <w:marBottom w:val="0"/>
              <w:divBdr>
                <w:top w:val="none" w:sz="0" w:space="0" w:color="auto"/>
                <w:left w:val="none" w:sz="0" w:space="0" w:color="auto"/>
                <w:bottom w:val="none" w:sz="0" w:space="0" w:color="auto"/>
                <w:right w:val="none" w:sz="0" w:space="0" w:color="auto"/>
              </w:divBdr>
            </w:div>
          </w:divsChild>
        </w:div>
        <w:div w:id="1515531913">
          <w:marLeft w:val="0"/>
          <w:marRight w:val="240"/>
          <w:marTop w:val="0"/>
          <w:marBottom w:val="45"/>
          <w:divBdr>
            <w:top w:val="none" w:sz="0" w:space="0" w:color="auto"/>
            <w:left w:val="none" w:sz="0" w:space="0" w:color="auto"/>
            <w:bottom w:val="none" w:sz="0" w:space="0" w:color="auto"/>
            <w:right w:val="none" w:sz="0" w:space="0" w:color="auto"/>
          </w:divBdr>
        </w:div>
        <w:div w:id="213077684">
          <w:marLeft w:val="0"/>
          <w:marRight w:val="0"/>
          <w:marTop w:val="0"/>
          <w:marBottom w:val="0"/>
          <w:divBdr>
            <w:top w:val="none" w:sz="0" w:space="0" w:color="auto"/>
            <w:left w:val="none" w:sz="0" w:space="0" w:color="auto"/>
            <w:bottom w:val="none" w:sz="0" w:space="0" w:color="auto"/>
            <w:right w:val="none" w:sz="0" w:space="0" w:color="auto"/>
          </w:divBdr>
          <w:divsChild>
            <w:div w:id="1718773661">
              <w:marLeft w:val="0"/>
              <w:marRight w:val="0"/>
              <w:marTop w:val="0"/>
              <w:marBottom w:val="0"/>
              <w:divBdr>
                <w:top w:val="none" w:sz="0" w:space="0" w:color="auto"/>
                <w:left w:val="none" w:sz="0" w:space="0" w:color="auto"/>
                <w:bottom w:val="none" w:sz="0" w:space="0" w:color="auto"/>
                <w:right w:val="none" w:sz="0" w:space="0" w:color="auto"/>
              </w:divBdr>
            </w:div>
          </w:divsChild>
        </w:div>
        <w:div w:id="2125725880">
          <w:marLeft w:val="0"/>
          <w:marRight w:val="240"/>
          <w:marTop w:val="0"/>
          <w:marBottom w:val="45"/>
          <w:divBdr>
            <w:top w:val="none" w:sz="0" w:space="0" w:color="auto"/>
            <w:left w:val="none" w:sz="0" w:space="0" w:color="auto"/>
            <w:bottom w:val="none" w:sz="0" w:space="0" w:color="auto"/>
            <w:right w:val="none" w:sz="0" w:space="0" w:color="auto"/>
          </w:divBdr>
        </w:div>
        <w:div w:id="350228674">
          <w:marLeft w:val="0"/>
          <w:marRight w:val="0"/>
          <w:marTop w:val="0"/>
          <w:marBottom w:val="0"/>
          <w:divBdr>
            <w:top w:val="none" w:sz="0" w:space="0" w:color="auto"/>
            <w:left w:val="none" w:sz="0" w:space="0" w:color="auto"/>
            <w:bottom w:val="none" w:sz="0" w:space="0" w:color="auto"/>
            <w:right w:val="none" w:sz="0" w:space="0" w:color="auto"/>
          </w:divBdr>
          <w:divsChild>
            <w:div w:id="224920477">
              <w:marLeft w:val="0"/>
              <w:marRight w:val="0"/>
              <w:marTop w:val="0"/>
              <w:marBottom w:val="0"/>
              <w:divBdr>
                <w:top w:val="none" w:sz="0" w:space="0" w:color="auto"/>
                <w:left w:val="none" w:sz="0" w:space="0" w:color="auto"/>
                <w:bottom w:val="none" w:sz="0" w:space="0" w:color="auto"/>
                <w:right w:val="none" w:sz="0" w:space="0" w:color="auto"/>
              </w:divBdr>
            </w:div>
          </w:divsChild>
        </w:div>
        <w:div w:id="1911185353">
          <w:marLeft w:val="0"/>
          <w:marRight w:val="240"/>
          <w:marTop w:val="0"/>
          <w:marBottom w:val="45"/>
          <w:divBdr>
            <w:top w:val="none" w:sz="0" w:space="0" w:color="auto"/>
            <w:left w:val="none" w:sz="0" w:space="0" w:color="auto"/>
            <w:bottom w:val="none" w:sz="0" w:space="0" w:color="auto"/>
            <w:right w:val="none" w:sz="0" w:space="0" w:color="auto"/>
          </w:divBdr>
        </w:div>
        <w:div w:id="529534268">
          <w:marLeft w:val="0"/>
          <w:marRight w:val="0"/>
          <w:marTop w:val="0"/>
          <w:marBottom w:val="0"/>
          <w:divBdr>
            <w:top w:val="none" w:sz="0" w:space="0" w:color="auto"/>
            <w:left w:val="none" w:sz="0" w:space="0" w:color="auto"/>
            <w:bottom w:val="none" w:sz="0" w:space="0" w:color="auto"/>
            <w:right w:val="none" w:sz="0" w:space="0" w:color="auto"/>
          </w:divBdr>
          <w:divsChild>
            <w:div w:id="1067728487">
              <w:marLeft w:val="0"/>
              <w:marRight w:val="0"/>
              <w:marTop w:val="0"/>
              <w:marBottom w:val="0"/>
              <w:divBdr>
                <w:top w:val="none" w:sz="0" w:space="0" w:color="auto"/>
                <w:left w:val="none" w:sz="0" w:space="0" w:color="auto"/>
                <w:bottom w:val="none" w:sz="0" w:space="0" w:color="auto"/>
                <w:right w:val="none" w:sz="0" w:space="0" w:color="auto"/>
              </w:divBdr>
            </w:div>
          </w:divsChild>
        </w:div>
        <w:div w:id="992181760">
          <w:marLeft w:val="0"/>
          <w:marRight w:val="240"/>
          <w:marTop w:val="0"/>
          <w:marBottom w:val="45"/>
          <w:divBdr>
            <w:top w:val="none" w:sz="0" w:space="0" w:color="auto"/>
            <w:left w:val="none" w:sz="0" w:space="0" w:color="auto"/>
            <w:bottom w:val="none" w:sz="0" w:space="0" w:color="auto"/>
            <w:right w:val="none" w:sz="0" w:space="0" w:color="auto"/>
          </w:divBdr>
        </w:div>
        <w:div w:id="1691222589">
          <w:marLeft w:val="0"/>
          <w:marRight w:val="0"/>
          <w:marTop w:val="0"/>
          <w:marBottom w:val="0"/>
          <w:divBdr>
            <w:top w:val="none" w:sz="0" w:space="0" w:color="auto"/>
            <w:left w:val="none" w:sz="0" w:space="0" w:color="auto"/>
            <w:bottom w:val="none" w:sz="0" w:space="0" w:color="auto"/>
            <w:right w:val="none" w:sz="0" w:space="0" w:color="auto"/>
          </w:divBdr>
          <w:divsChild>
            <w:div w:id="172767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125179">
      <w:bodyDiv w:val="1"/>
      <w:marLeft w:val="0"/>
      <w:marRight w:val="0"/>
      <w:marTop w:val="0"/>
      <w:marBottom w:val="0"/>
      <w:divBdr>
        <w:top w:val="none" w:sz="0" w:space="0" w:color="auto"/>
        <w:left w:val="none" w:sz="0" w:space="0" w:color="auto"/>
        <w:bottom w:val="none" w:sz="0" w:space="0" w:color="auto"/>
        <w:right w:val="none" w:sz="0" w:space="0" w:color="auto"/>
      </w:divBdr>
    </w:div>
    <w:div w:id="1838500602">
      <w:bodyDiv w:val="1"/>
      <w:marLeft w:val="0"/>
      <w:marRight w:val="0"/>
      <w:marTop w:val="0"/>
      <w:marBottom w:val="0"/>
      <w:divBdr>
        <w:top w:val="none" w:sz="0" w:space="0" w:color="auto"/>
        <w:left w:val="none" w:sz="0" w:space="0" w:color="auto"/>
        <w:bottom w:val="none" w:sz="0" w:space="0" w:color="auto"/>
        <w:right w:val="none" w:sz="0" w:space="0" w:color="auto"/>
      </w:divBdr>
    </w:div>
    <w:div w:id="1961298697">
      <w:bodyDiv w:val="1"/>
      <w:marLeft w:val="0"/>
      <w:marRight w:val="0"/>
      <w:marTop w:val="0"/>
      <w:marBottom w:val="0"/>
      <w:divBdr>
        <w:top w:val="none" w:sz="0" w:space="0" w:color="auto"/>
        <w:left w:val="none" w:sz="0" w:space="0" w:color="auto"/>
        <w:bottom w:val="none" w:sz="0" w:space="0" w:color="auto"/>
        <w:right w:val="none" w:sz="0" w:space="0" w:color="auto"/>
      </w:divBdr>
    </w:div>
    <w:div w:id="2040545997">
      <w:bodyDiv w:val="1"/>
      <w:marLeft w:val="0"/>
      <w:marRight w:val="0"/>
      <w:marTop w:val="0"/>
      <w:marBottom w:val="0"/>
      <w:divBdr>
        <w:top w:val="none" w:sz="0" w:space="0" w:color="auto"/>
        <w:left w:val="none" w:sz="0" w:space="0" w:color="auto"/>
        <w:bottom w:val="none" w:sz="0" w:space="0" w:color="auto"/>
        <w:right w:val="none" w:sz="0" w:space="0" w:color="auto"/>
      </w:divBdr>
      <w:divsChild>
        <w:div w:id="430318113">
          <w:marLeft w:val="0"/>
          <w:marRight w:val="0"/>
          <w:marTop w:val="0"/>
          <w:marBottom w:val="0"/>
          <w:divBdr>
            <w:top w:val="none" w:sz="0" w:space="0" w:color="auto"/>
            <w:left w:val="none" w:sz="0" w:space="0" w:color="auto"/>
            <w:bottom w:val="none" w:sz="0" w:space="0" w:color="auto"/>
            <w:right w:val="none" w:sz="0" w:space="0" w:color="auto"/>
          </w:divBdr>
          <w:divsChild>
            <w:div w:id="437483309">
              <w:marLeft w:val="0"/>
              <w:marRight w:val="0"/>
              <w:marTop w:val="0"/>
              <w:marBottom w:val="0"/>
              <w:divBdr>
                <w:top w:val="none" w:sz="0" w:space="0" w:color="auto"/>
                <w:left w:val="none" w:sz="0" w:space="0" w:color="auto"/>
                <w:bottom w:val="none" w:sz="0" w:space="0" w:color="auto"/>
                <w:right w:val="none" w:sz="0" w:space="0" w:color="auto"/>
              </w:divBdr>
            </w:div>
          </w:divsChild>
        </w:div>
        <w:div w:id="1444610344">
          <w:marLeft w:val="0"/>
          <w:marRight w:val="0"/>
          <w:marTop w:val="0"/>
          <w:marBottom w:val="0"/>
          <w:divBdr>
            <w:top w:val="none" w:sz="0" w:space="0" w:color="auto"/>
            <w:left w:val="none" w:sz="0" w:space="0" w:color="auto"/>
            <w:bottom w:val="none" w:sz="0" w:space="0" w:color="auto"/>
            <w:right w:val="none" w:sz="0" w:space="0" w:color="auto"/>
          </w:divBdr>
          <w:divsChild>
            <w:div w:id="1536311009">
              <w:marLeft w:val="0"/>
              <w:marRight w:val="0"/>
              <w:marTop w:val="0"/>
              <w:marBottom w:val="0"/>
              <w:divBdr>
                <w:top w:val="none" w:sz="0" w:space="0" w:color="auto"/>
                <w:left w:val="none" w:sz="0" w:space="0" w:color="auto"/>
                <w:bottom w:val="none" w:sz="0" w:space="0" w:color="auto"/>
                <w:right w:val="none" w:sz="0" w:space="0" w:color="auto"/>
              </w:divBdr>
            </w:div>
          </w:divsChild>
        </w:div>
        <w:div w:id="1529638056">
          <w:marLeft w:val="0"/>
          <w:marRight w:val="0"/>
          <w:marTop w:val="0"/>
          <w:marBottom w:val="0"/>
          <w:divBdr>
            <w:top w:val="none" w:sz="0" w:space="0" w:color="auto"/>
            <w:left w:val="none" w:sz="0" w:space="0" w:color="auto"/>
            <w:bottom w:val="none" w:sz="0" w:space="0" w:color="auto"/>
            <w:right w:val="none" w:sz="0" w:space="0" w:color="auto"/>
          </w:divBdr>
          <w:divsChild>
            <w:div w:id="1972399044">
              <w:marLeft w:val="0"/>
              <w:marRight w:val="0"/>
              <w:marTop w:val="0"/>
              <w:marBottom w:val="0"/>
              <w:divBdr>
                <w:top w:val="none" w:sz="0" w:space="0" w:color="auto"/>
                <w:left w:val="none" w:sz="0" w:space="0" w:color="auto"/>
                <w:bottom w:val="none" w:sz="0" w:space="0" w:color="auto"/>
                <w:right w:val="none" w:sz="0" w:space="0" w:color="auto"/>
              </w:divBdr>
            </w:div>
          </w:divsChild>
        </w:div>
        <w:div w:id="379977782">
          <w:marLeft w:val="0"/>
          <w:marRight w:val="0"/>
          <w:marTop w:val="0"/>
          <w:marBottom w:val="0"/>
          <w:divBdr>
            <w:top w:val="none" w:sz="0" w:space="0" w:color="auto"/>
            <w:left w:val="none" w:sz="0" w:space="0" w:color="auto"/>
            <w:bottom w:val="none" w:sz="0" w:space="0" w:color="auto"/>
            <w:right w:val="none" w:sz="0" w:space="0" w:color="auto"/>
          </w:divBdr>
          <w:divsChild>
            <w:div w:id="217742429">
              <w:marLeft w:val="0"/>
              <w:marRight w:val="0"/>
              <w:marTop w:val="0"/>
              <w:marBottom w:val="0"/>
              <w:divBdr>
                <w:top w:val="none" w:sz="0" w:space="0" w:color="auto"/>
                <w:left w:val="none" w:sz="0" w:space="0" w:color="auto"/>
                <w:bottom w:val="none" w:sz="0" w:space="0" w:color="auto"/>
                <w:right w:val="none" w:sz="0" w:space="0" w:color="auto"/>
              </w:divBdr>
            </w:div>
          </w:divsChild>
        </w:div>
        <w:div w:id="2032563525">
          <w:marLeft w:val="0"/>
          <w:marRight w:val="0"/>
          <w:marTop w:val="0"/>
          <w:marBottom w:val="0"/>
          <w:divBdr>
            <w:top w:val="none" w:sz="0" w:space="0" w:color="auto"/>
            <w:left w:val="none" w:sz="0" w:space="0" w:color="auto"/>
            <w:bottom w:val="none" w:sz="0" w:space="0" w:color="auto"/>
            <w:right w:val="none" w:sz="0" w:space="0" w:color="auto"/>
          </w:divBdr>
          <w:divsChild>
            <w:div w:id="707098332">
              <w:marLeft w:val="0"/>
              <w:marRight w:val="0"/>
              <w:marTop w:val="0"/>
              <w:marBottom w:val="0"/>
              <w:divBdr>
                <w:top w:val="none" w:sz="0" w:space="0" w:color="auto"/>
                <w:left w:val="none" w:sz="0" w:space="0" w:color="auto"/>
                <w:bottom w:val="none" w:sz="0" w:space="0" w:color="auto"/>
                <w:right w:val="none" w:sz="0" w:space="0" w:color="auto"/>
              </w:divBdr>
            </w:div>
          </w:divsChild>
        </w:div>
        <w:div w:id="1662270975">
          <w:marLeft w:val="0"/>
          <w:marRight w:val="0"/>
          <w:marTop w:val="0"/>
          <w:marBottom w:val="0"/>
          <w:divBdr>
            <w:top w:val="none" w:sz="0" w:space="0" w:color="auto"/>
            <w:left w:val="none" w:sz="0" w:space="0" w:color="auto"/>
            <w:bottom w:val="none" w:sz="0" w:space="0" w:color="auto"/>
            <w:right w:val="none" w:sz="0" w:space="0" w:color="auto"/>
          </w:divBdr>
          <w:divsChild>
            <w:div w:id="21274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wmf"/><Relationship Id="rId18" Type="http://schemas.openxmlformats.org/officeDocument/2006/relationships/hyperlink" Target="https://es.linkedin.com/school/uniovi/"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image" Target="media/image6.jpg"/><Relationship Id="rId7" Type="http://schemas.openxmlformats.org/officeDocument/2006/relationships/endnotes" Target="endnotes.xml"/><Relationship Id="rId12" Type="http://schemas.openxmlformats.org/officeDocument/2006/relationships/hyperlink" Target="file:///C:\Users\usuario\Desktop\Investigacion\FBiodiversidad\Comunicaciones%20FBiodiversidad\Comunicacion%20Publicidad\www.uniovi.es" TargetMode="External"/><Relationship Id="rId17" Type="http://schemas.openxmlformats.org/officeDocument/2006/relationships/image" Target="media/image4.wmf"/><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twitter.com/uniovi_info" TargetMode="External"/><Relationship Id="rId20" Type="http://schemas.openxmlformats.org/officeDocument/2006/relationships/hyperlink" Target="https://www.instagram.com/universidad_de_ovied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youtube.com/c/UniversidadOviedo/" TargetMode="External"/><Relationship Id="rId5" Type="http://schemas.openxmlformats.org/officeDocument/2006/relationships/webSettings" Target="webSettings.xml"/><Relationship Id="rId15" Type="http://schemas.openxmlformats.org/officeDocument/2006/relationships/image" Target="media/image3.wmf"/><Relationship Id="rId23" Type="http://schemas.openxmlformats.org/officeDocument/2006/relationships/image" Target="media/image7.wmf"/><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5.wmf"/><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facebook.com/UniversidadOviedo" TargetMode="External"/><Relationship Id="rId22" Type="http://schemas.openxmlformats.org/officeDocument/2006/relationships/hyperlink" Target="https://www.tiktok.com/@uniovi" TargetMode="Externa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image" Target="media/image8.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A7275D-1A4E-4DFA-84F1-FAEFEB07E1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2</Pages>
  <Words>726</Words>
  <Characters>3996</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Universidad de Oviedo - Universidá d´Uvieu - University of Oviedo</dc:creator>
  <cp:keywords/>
  <cp:lastModifiedBy>JUAN PABLO ZARIQUIEGUI ASIAIN</cp:lastModifiedBy>
  <cp:revision>53</cp:revision>
  <cp:lastPrinted>2023-09-07T09:14:00Z</cp:lastPrinted>
  <dcterms:created xsi:type="dcterms:W3CDTF">2023-10-25T08:07:00Z</dcterms:created>
  <dcterms:modified xsi:type="dcterms:W3CDTF">2023-10-25T10:38:00Z</dcterms:modified>
</cp:coreProperties>
</file>