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67203" w14:textId="43B9EEDF" w:rsidR="007775B1" w:rsidRDefault="007775B1" w:rsidP="00CE755B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El ejemplo de Aniceto Sela </w:t>
      </w:r>
      <w:r w:rsidR="00C02615">
        <w:rPr>
          <w:rFonts w:ascii="Arial" w:eastAsia="MS Mincho" w:hAnsi="Arial" w:cs="Arial"/>
          <w:color w:val="00837A"/>
          <w:sz w:val="36"/>
          <w:szCs w:val="36"/>
          <w:lang w:eastAsia="en-GB"/>
        </w:rPr>
        <w:t>reunirá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en Pajares a estudiantado y profesorado de las universidades de Oviedo y L</w:t>
      </w:r>
      <w:r w:rsidR="00EB5AC3">
        <w:rPr>
          <w:rFonts w:ascii="Arial" w:eastAsia="MS Mincho" w:hAnsi="Arial" w:cs="Arial"/>
          <w:color w:val="00837A"/>
          <w:sz w:val="36"/>
          <w:szCs w:val="36"/>
          <w:lang w:eastAsia="en-GB"/>
        </w:rPr>
        <w:t>eó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n</w:t>
      </w:r>
    </w:p>
    <w:p w14:paraId="60EC4B2C" w14:textId="77777777" w:rsidR="00BE2EF4" w:rsidRDefault="00BE2EF4" w:rsidP="003B76C4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507167" w14:textId="77777777" w:rsidR="003B76C4" w:rsidRDefault="003B76C4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9EBEDE9" w14:textId="404FC185" w:rsidR="00821D93" w:rsidRDefault="00821D93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Una marcha a pie de cuatro jornadas</w:t>
      </w:r>
      <w:r w:rsidR="007775B1">
        <w:rPr>
          <w:rFonts w:ascii="Arial" w:hAnsi="Arial" w:cs="Arial"/>
          <w:b/>
          <w:bCs/>
          <w:sz w:val="24"/>
          <w:szCs w:val="24"/>
        </w:rPr>
        <w:t>, entre el 4 y el 7 de julio, por la Cordillera Cantábrica</w:t>
      </w:r>
      <w:r w:rsidR="00445832">
        <w:rPr>
          <w:rFonts w:ascii="Arial" w:hAnsi="Arial" w:cs="Arial"/>
          <w:b/>
          <w:bCs/>
          <w:sz w:val="24"/>
          <w:szCs w:val="24"/>
        </w:rPr>
        <w:t>,</w:t>
      </w:r>
      <w:r w:rsidR="007775B1">
        <w:rPr>
          <w:rFonts w:ascii="Arial" w:hAnsi="Arial" w:cs="Arial"/>
          <w:b/>
          <w:bCs/>
          <w:sz w:val="24"/>
          <w:szCs w:val="24"/>
        </w:rPr>
        <w:t xml:space="preserve"> </w:t>
      </w:r>
      <w:r w:rsidR="003C71DC">
        <w:rPr>
          <w:rFonts w:ascii="Arial" w:hAnsi="Arial" w:cs="Arial"/>
          <w:b/>
          <w:bCs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 xml:space="preserve"> el </w:t>
      </w:r>
      <w:r w:rsidR="00713ACA">
        <w:rPr>
          <w:rFonts w:ascii="Arial" w:hAnsi="Arial" w:cs="Arial"/>
          <w:b/>
          <w:bCs/>
          <w:sz w:val="24"/>
          <w:szCs w:val="24"/>
        </w:rPr>
        <w:t xml:space="preserve">hilo conductor de una actividad que contará con ejercicios de </w:t>
      </w:r>
      <w:r w:rsidR="006656C3">
        <w:rPr>
          <w:rFonts w:ascii="Arial" w:hAnsi="Arial" w:cs="Arial"/>
          <w:b/>
          <w:bCs/>
          <w:sz w:val="24"/>
          <w:szCs w:val="24"/>
        </w:rPr>
        <w:t>campo</w:t>
      </w:r>
      <w:r w:rsidR="00C02615">
        <w:rPr>
          <w:rFonts w:ascii="Arial" w:hAnsi="Arial" w:cs="Arial"/>
          <w:b/>
          <w:bCs/>
          <w:sz w:val="24"/>
          <w:szCs w:val="24"/>
        </w:rPr>
        <w:t xml:space="preserve"> y charlas sobre </w:t>
      </w:r>
      <w:r w:rsidR="00C02615" w:rsidRPr="00C02615">
        <w:rPr>
          <w:rFonts w:ascii="Arial" w:hAnsi="Arial" w:cs="Arial"/>
          <w:b/>
          <w:bCs/>
          <w:sz w:val="24"/>
          <w:szCs w:val="24"/>
        </w:rPr>
        <w:t>cambio climático, seguridad, geopolítica y energía</w:t>
      </w:r>
    </w:p>
    <w:p w14:paraId="53CB5DD0" w14:textId="3BDADCA3" w:rsidR="00C02615" w:rsidRDefault="00C02615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64F3E84" w14:textId="047ED2B8" w:rsidR="00C02615" w:rsidRDefault="00C02615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C02615">
        <w:rPr>
          <w:rFonts w:ascii="Arial" w:hAnsi="Arial" w:cs="Arial"/>
          <w:b/>
          <w:bCs/>
          <w:sz w:val="24"/>
          <w:szCs w:val="24"/>
        </w:rPr>
        <w:t xml:space="preserve">El alumnado estará acompañado por profesores del CeCodet y oficiales del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C02615">
        <w:rPr>
          <w:rFonts w:ascii="Arial" w:hAnsi="Arial" w:cs="Arial"/>
          <w:b/>
          <w:bCs/>
          <w:sz w:val="24"/>
          <w:szCs w:val="24"/>
        </w:rPr>
        <w:t>egimiento Príncipe</w:t>
      </w:r>
      <w:r>
        <w:rPr>
          <w:rFonts w:ascii="Arial" w:hAnsi="Arial" w:cs="Arial"/>
          <w:b/>
          <w:bCs/>
          <w:sz w:val="24"/>
          <w:szCs w:val="24"/>
        </w:rPr>
        <w:t xml:space="preserve"> y se </w:t>
      </w:r>
      <w:r w:rsidRPr="00C02615">
        <w:rPr>
          <w:rFonts w:ascii="Arial" w:hAnsi="Arial" w:cs="Arial"/>
          <w:b/>
          <w:bCs/>
          <w:sz w:val="24"/>
          <w:szCs w:val="24"/>
        </w:rPr>
        <w:t xml:space="preserve">alojará en el Albergue Universitario del Brañillín </w:t>
      </w:r>
    </w:p>
    <w:p w14:paraId="67DDDBA9" w14:textId="77777777" w:rsidR="00BE2EF4" w:rsidRPr="0030795D" w:rsidRDefault="00BE2EF4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8A7FFF7" w14:textId="77777777" w:rsidR="00CF327A" w:rsidRDefault="00CF327A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6A61292" w14:textId="7311747C" w:rsidR="007775B1" w:rsidRPr="0022493C" w:rsidRDefault="005D4F46" w:rsidP="007775B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trike/>
          <w:szCs w:val="22"/>
        </w:rPr>
      </w:pPr>
      <w:r w:rsidRPr="005D4F46">
        <w:rPr>
          <w:rFonts w:ascii="Arial" w:hAnsi="Arial" w:cs="Arial"/>
          <w:b/>
          <w:szCs w:val="22"/>
        </w:rPr>
        <w:t xml:space="preserve">Oviedo/Uviéu, </w:t>
      </w:r>
      <w:r w:rsidR="007775B1">
        <w:rPr>
          <w:rFonts w:ascii="Arial" w:hAnsi="Arial" w:cs="Arial"/>
          <w:b/>
          <w:szCs w:val="22"/>
        </w:rPr>
        <w:t>5</w:t>
      </w:r>
      <w:r w:rsidR="00DD1C30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de </w:t>
      </w:r>
      <w:r w:rsidR="00DD1C30">
        <w:rPr>
          <w:rFonts w:ascii="Arial" w:hAnsi="Arial" w:cs="Arial"/>
          <w:b/>
          <w:szCs w:val="22"/>
        </w:rPr>
        <w:t xml:space="preserve">mayo </w:t>
      </w:r>
      <w:r>
        <w:rPr>
          <w:rFonts w:ascii="Arial" w:hAnsi="Arial" w:cs="Arial"/>
          <w:b/>
          <w:szCs w:val="22"/>
        </w:rPr>
        <w:t xml:space="preserve">de </w:t>
      </w:r>
      <w:r w:rsidR="00DD1C30">
        <w:rPr>
          <w:rFonts w:ascii="Arial" w:hAnsi="Arial" w:cs="Arial"/>
          <w:b/>
          <w:szCs w:val="22"/>
        </w:rPr>
        <w:t>202</w:t>
      </w:r>
      <w:r w:rsidR="007775B1">
        <w:rPr>
          <w:rFonts w:ascii="Arial" w:hAnsi="Arial" w:cs="Arial"/>
          <w:b/>
          <w:szCs w:val="22"/>
        </w:rPr>
        <w:t>3</w:t>
      </w:r>
      <w:r w:rsidRPr="005D4F46">
        <w:rPr>
          <w:rFonts w:ascii="Arial" w:hAnsi="Arial" w:cs="Arial"/>
          <w:szCs w:val="22"/>
        </w:rPr>
        <w:t xml:space="preserve">. </w:t>
      </w:r>
      <w:r w:rsidR="00C02615">
        <w:rPr>
          <w:rFonts w:ascii="Arial" w:hAnsi="Arial" w:cs="Arial"/>
          <w:szCs w:val="22"/>
        </w:rPr>
        <w:t>La Universidad de Oviedo</w:t>
      </w:r>
      <w:r w:rsidR="007775B1">
        <w:rPr>
          <w:rFonts w:ascii="Arial" w:hAnsi="Arial" w:cs="Arial"/>
          <w:szCs w:val="22"/>
        </w:rPr>
        <w:t xml:space="preserve"> </w:t>
      </w:r>
      <w:r w:rsidR="007775B1" w:rsidRPr="007775B1">
        <w:rPr>
          <w:rFonts w:ascii="Arial" w:hAnsi="Arial" w:cs="Arial"/>
          <w:szCs w:val="22"/>
        </w:rPr>
        <w:t xml:space="preserve">organiza </w:t>
      </w:r>
      <w:r w:rsidR="007775B1">
        <w:rPr>
          <w:rFonts w:ascii="Arial" w:hAnsi="Arial" w:cs="Arial"/>
          <w:szCs w:val="22"/>
        </w:rPr>
        <w:t xml:space="preserve">una nueva edición del </w:t>
      </w:r>
      <w:r w:rsidR="007775B1" w:rsidRPr="003F470C">
        <w:rPr>
          <w:rFonts w:ascii="Arial" w:hAnsi="Arial" w:cs="Arial"/>
          <w:i/>
          <w:szCs w:val="22"/>
        </w:rPr>
        <w:t>Campamento</w:t>
      </w:r>
      <w:r w:rsidR="007775B1" w:rsidRPr="00445832">
        <w:rPr>
          <w:rFonts w:ascii="Arial" w:hAnsi="Arial" w:cs="Arial"/>
          <w:i/>
          <w:szCs w:val="22"/>
        </w:rPr>
        <w:t xml:space="preserve"> </w:t>
      </w:r>
      <w:r w:rsidR="003F470C" w:rsidRPr="00B71D83">
        <w:rPr>
          <w:rFonts w:ascii="Arial" w:hAnsi="Arial" w:cs="Arial"/>
          <w:i/>
          <w:szCs w:val="22"/>
        </w:rPr>
        <w:t>Geográfico</w:t>
      </w:r>
      <w:r w:rsidR="003F470C">
        <w:rPr>
          <w:rFonts w:ascii="Arial" w:hAnsi="Arial" w:cs="Arial"/>
          <w:i/>
          <w:szCs w:val="22"/>
        </w:rPr>
        <w:t xml:space="preserve"> Itinerante </w:t>
      </w:r>
      <w:r w:rsidR="003F470C" w:rsidRPr="00B71D83">
        <w:rPr>
          <w:rFonts w:ascii="Arial" w:hAnsi="Arial" w:cs="Arial"/>
          <w:i/>
          <w:szCs w:val="22"/>
        </w:rPr>
        <w:t>(CG</w:t>
      </w:r>
      <w:r w:rsidR="007775B1" w:rsidRPr="00B71D83">
        <w:rPr>
          <w:rFonts w:ascii="Arial" w:hAnsi="Arial" w:cs="Arial"/>
          <w:i/>
          <w:szCs w:val="22"/>
        </w:rPr>
        <w:t>I)</w:t>
      </w:r>
      <w:r w:rsidR="007775B1" w:rsidRPr="00445832">
        <w:rPr>
          <w:rFonts w:ascii="Arial" w:hAnsi="Arial" w:cs="Arial"/>
          <w:i/>
          <w:szCs w:val="22"/>
        </w:rPr>
        <w:t xml:space="preserve"> Sela. </w:t>
      </w:r>
      <w:r w:rsidR="00445832" w:rsidRPr="00445832">
        <w:rPr>
          <w:rFonts w:ascii="Arial" w:hAnsi="Arial" w:cs="Arial"/>
          <w:i/>
          <w:szCs w:val="22"/>
        </w:rPr>
        <w:t>Conocimiento y aventura en la Cordillera Cantábrica 1883-2023</w:t>
      </w:r>
      <w:r w:rsidR="00445832">
        <w:rPr>
          <w:rFonts w:ascii="Arial" w:hAnsi="Arial" w:cs="Arial"/>
          <w:szCs w:val="22"/>
        </w:rPr>
        <w:t xml:space="preserve">, que reunirá, entre el 4 y el 7 de julio en Pajares, a estudiantado y profesorado de </w:t>
      </w:r>
      <w:r w:rsidR="00C02615">
        <w:rPr>
          <w:rFonts w:ascii="Arial" w:hAnsi="Arial" w:cs="Arial"/>
          <w:szCs w:val="22"/>
        </w:rPr>
        <w:t>distintas universidades españolas, sobre todo de Asturias y León</w:t>
      </w:r>
      <w:r w:rsidR="007775B1" w:rsidRPr="007775B1">
        <w:rPr>
          <w:rFonts w:ascii="Arial" w:hAnsi="Arial" w:cs="Arial"/>
          <w:szCs w:val="22"/>
        </w:rPr>
        <w:t>. Esta actividad de formación complementaria, dedicada a Aniceto Sela</w:t>
      </w:r>
      <w:r w:rsidR="003F470C">
        <w:rPr>
          <w:rFonts w:ascii="Arial" w:hAnsi="Arial" w:cs="Arial"/>
          <w:szCs w:val="22"/>
        </w:rPr>
        <w:t xml:space="preserve"> Sampil</w:t>
      </w:r>
      <w:r w:rsidR="00445832">
        <w:rPr>
          <w:rFonts w:ascii="Arial" w:hAnsi="Arial" w:cs="Arial"/>
          <w:szCs w:val="22"/>
        </w:rPr>
        <w:t xml:space="preserve">, </w:t>
      </w:r>
      <w:r w:rsidR="003F470C" w:rsidRPr="00B71D83">
        <w:rPr>
          <w:rFonts w:ascii="Arial" w:hAnsi="Arial" w:cs="Arial"/>
          <w:szCs w:val="22"/>
        </w:rPr>
        <w:t xml:space="preserve">multifacético profesor y artífice de la modernización de la Universidad de Oviedo, </w:t>
      </w:r>
      <w:r w:rsidR="0022493C" w:rsidRPr="00B71D83">
        <w:rPr>
          <w:rFonts w:ascii="Arial" w:hAnsi="Arial" w:cs="Arial"/>
          <w:szCs w:val="22"/>
        </w:rPr>
        <w:t>cuando su distrito incluía a la actual de León,</w:t>
      </w:r>
      <w:r w:rsidR="0022493C">
        <w:rPr>
          <w:rFonts w:ascii="Arial" w:hAnsi="Arial" w:cs="Arial"/>
          <w:szCs w:val="22"/>
        </w:rPr>
        <w:t xml:space="preserve"> </w:t>
      </w:r>
      <w:r w:rsidR="00445832">
        <w:rPr>
          <w:rFonts w:ascii="Arial" w:hAnsi="Arial" w:cs="Arial"/>
          <w:szCs w:val="22"/>
        </w:rPr>
        <w:t xml:space="preserve">está </w:t>
      </w:r>
      <w:r w:rsidR="00C02615">
        <w:rPr>
          <w:rFonts w:ascii="Arial" w:hAnsi="Arial" w:cs="Arial"/>
          <w:szCs w:val="22"/>
        </w:rPr>
        <w:t>impulsada</w:t>
      </w:r>
      <w:r w:rsidR="00445832">
        <w:rPr>
          <w:rFonts w:ascii="Arial" w:hAnsi="Arial" w:cs="Arial"/>
          <w:szCs w:val="22"/>
        </w:rPr>
        <w:t xml:space="preserve"> por </w:t>
      </w:r>
      <w:r w:rsidR="0022493C">
        <w:rPr>
          <w:rFonts w:ascii="Arial" w:hAnsi="Arial" w:cs="Arial"/>
          <w:szCs w:val="22"/>
        </w:rPr>
        <w:t>ambas</w:t>
      </w:r>
      <w:r w:rsidR="00B71D83">
        <w:rPr>
          <w:rFonts w:ascii="Arial" w:hAnsi="Arial" w:cs="Arial"/>
          <w:szCs w:val="22"/>
        </w:rPr>
        <w:t xml:space="preserve"> instituciones</w:t>
      </w:r>
      <w:r w:rsidR="0022493C">
        <w:rPr>
          <w:rFonts w:ascii="Arial" w:hAnsi="Arial" w:cs="Arial"/>
          <w:szCs w:val="22"/>
        </w:rPr>
        <w:t xml:space="preserve"> y operada por el CeCodet en cooperación con </w:t>
      </w:r>
      <w:r w:rsidR="008D73B2">
        <w:rPr>
          <w:rFonts w:ascii="Arial" w:hAnsi="Arial" w:cs="Arial"/>
          <w:szCs w:val="22"/>
        </w:rPr>
        <w:t>el Regimiento de Infantería Príncipe, número 3</w:t>
      </w:r>
      <w:r w:rsidR="00B71D83">
        <w:rPr>
          <w:rFonts w:ascii="Arial" w:hAnsi="Arial" w:cs="Arial"/>
          <w:szCs w:val="22"/>
        </w:rPr>
        <w:t>.</w:t>
      </w:r>
    </w:p>
    <w:p w14:paraId="177A9469" w14:textId="549C3139" w:rsidR="008D73B2" w:rsidRDefault="008D73B2" w:rsidP="007775B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7193093" w14:textId="259E474D" w:rsidR="008D73B2" w:rsidRDefault="008D73B2" w:rsidP="007775B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El campamento ha sido presentado esta mañana con la presencia de Antonio Fueyo, vicerrector de Investigación de la Universidad de Oviedo</w:t>
      </w:r>
      <w:r w:rsidR="00C02615">
        <w:rPr>
          <w:rFonts w:ascii="Arial" w:hAnsi="Arial" w:cs="Arial"/>
          <w:szCs w:val="22"/>
        </w:rPr>
        <w:t>;</w:t>
      </w:r>
      <w:r>
        <w:rPr>
          <w:rFonts w:ascii="Arial" w:hAnsi="Arial" w:cs="Arial"/>
          <w:szCs w:val="22"/>
        </w:rPr>
        <w:t xml:space="preserve"> </w:t>
      </w:r>
      <w:r w:rsidR="00853C48" w:rsidRPr="00853C48">
        <w:rPr>
          <w:rFonts w:ascii="Arial" w:hAnsi="Arial" w:cs="Arial"/>
        </w:rPr>
        <w:t xml:space="preserve">Roberto Baelo, vicerrector de Internacionalización de la Universidad de León; </w:t>
      </w:r>
      <w:r>
        <w:rPr>
          <w:rFonts w:ascii="Arial" w:hAnsi="Arial" w:cs="Arial"/>
          <w:szCs w:val="22"/>
        </w:rPr>
        <w:t xml:space="preserve">Fermín Rodríguez, director del CeCodet; Pedro Gutiérrez Alcalá, coronel del Regimiento de Infantería Príncipe, número 3, y Serena Durán Sela, bisnieta de Aniceto Sela, inspirador de la actividad. El acto ha servido también para presentar el libro </w:t>
      </w:r>
      <w:r w:rsidR="00853C48" w:rsidRPr="00853C48">
        <w:rPr>
          <w:rFonts w:ascii="Arial" w:hAnsi="Arial" w:cs="Arial"/>
          <w:i/>
          <w:szCs w:val="22"/>
        </w:rPr>
        <w:t xml:space="preserve">Aniceto Sela, profesor </w:t>
      </w:r>
      <w:r w:rsidR="00853C48" w:rsidRPr="00B71D83">
        <w:rPr>
          <w:rFonts w:ascii="Arial" w:hAnsi="Arial" w:cs="Arial"/>
          <w:i/>
          <w:szCs w:val="22"/>
        </w:rPr>
        <w:t xml:space="preserve">de </w:t>
      </w:r>
      <w:r w:rsidR="0022493C" w:rsidRPr="00B71D83">
        <w:rPr>
          <w:rFonts w:ascii="Arial" w:hAnsi="Arial" w:cs="Arial"/>
          <w:i/>
          <w:szCs w:val="22"/>
        </w:rPr>
        <w:t>la e</w:t>
      </w:r>
      <w:r w:rsidR="00853C48" w:rsidRPr="00B71D83">
        <w:rPr>
          <w:rFonts w:ascii="Arial" w:hAnsi="Arial" w:cs="Arial"/>
          <w:i/>
          <w:szCs w:val="22"/>
        </w:rPr>
        <w:t>nergía</w:t>
      </w:r>
      <w:r w:rsidR="0022493C">
        <w:rPr>
          <w:rFonts w:ascii="Arial" w:hAnsi="Arial" w:cs="Arial"/>
          <w:szCs w:val="22"/>
        </w:rPr>
        <w:t xml:space="preserve">, que coordinado </w:t>
      </w:r>
      <w:r w:rsidR="00853C48">
        <w:rPr>
          <w:rFonts w:ascii="Arial" w:hAnsi="Arial" w:cs="Arial"/>
          <w:szCs w:val="22"/>
        </w:rPr>
        <w:t xml:space="preserve">por </w:t>
      </w:r>
      <w:r>
        <w:rPr>
          <w:rFonts w:ascii="Arial" w:hAnsi="Arial" w:cs="Arial"/>
          <w:szCs w:val="22"/>
        </w:rPr>
        <w:t xml:space="preserve">Serena Durán </w:t>
      </w:r>
      <w:r w:rsidR="0022493C">
        <w:rPr>
          <w:rFonts w:ascii="Arial" w:hAnsi="Arial" w:cs="Arial"/>
          <w:szCs w:val="22"/>
        </w:rPr>
        <w:t xml:space="preserve">y Fermín Rodríguez </w:t>
      </w:r>
      <w:r w:rsidR="0022493C" w:rsidRPr="00B71D83">
        <w:rPr>
          <w:rFonts w:ascii="Arial" w:hAnsi="Arial" w:cs="Arial"/>
          <w:szCs w:val="22"/>
        </w:rPr>
        <w:t>reúne a una docena de especialistas de distintas universidades europeas para valorar</w:t>
      </w:r>
      <w:r w:rsidR="007E4E37" w:rsidRPr="00B71D83">
        <w:rPr>
          <w:rFonts w:ascii="Arial" w:hAnsi="Arial" w:cs="Arial"/>
          <w:szCs w:val="22"/>
        </w:rPr>
        <w:t xml:space="preserve"> </w:t>
      </w:r>
      <w:r w:rsidR="0022493C" w:rsidRPr="00B71D83">
        <w:rPr>
          <w:rFonts w:ascii="Arial" w:hAnsi="Arial" w:cs="Arial"/>
          <w:szCs w:val="22"/>
        </w:rPr>
        <w:t>su vida y obra</w:t>
      </w:r>
      <w:r w:rsidR="00B71D83">
        <w:rPr>
          <w:rFonts w:ascii="Arial" w:hAnsi="Arial" w:cs="Arial"/>
          <w:szCs w:val="22"/>
        </w:rPr>
        <w:t>.</w:t>
      </w:r>
      <w:r w:rsidR="0022493C">
        <w:rPr>
          <w:rFonts w:ascii="Arial" w:hAnsi="Arial" w:cs="Arial"/>
          <w:szCs w:val="22"/>
        </w:rPr>
        <w:t xml:space="preserve">  </w:t>
      </w:r>
    </w:p>
    <w:p w14:paraId="0D337EA6" w14:textId="77777777" w:rsidR="007775B1" w:rsidRDefault="007775B1" w:rsidP="007775B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F10DABA" w14:textId="4026FF84" w:rsidR="007775B1" w:rsidRDefault="008D73B2" w:rsidP="007775B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Los estudiantes que participarán en el campamento realizarán c</w:t>
      </w:r>
      <w:r w:rsidR="007775B1" w:rsidRPr="007775B1">
        <w:rPr>
          <w:rFonts w:ascii="Arial" w:hAnsi="Arial" w:cs="Arial"/>
          <w:szCs w:val="22"/>
        </w:rPr>
        <w:t xml:space="preserve">uatro días </w:t>
      </w:r>
      <w:r>
        <w:rPr>
          <w:rFonts w:ascii="Arial" w:hAnsi="Arial" w:cs="Arial"/>
          <w:szCs w:val="22"/>
        </w:rPr>
        <w:t xml:space="preserve">de marchas a pie </w:t>
      </w:r>
      <w:r w:rsidR="007775B1" w:rsidRPr="007775B1">
        <w:rPr>
          <w:rFonts w:ascii="Arial" w:hAnsi="Arial" w:cs="Arial"/>
          <w:szCs w:val="22"/>
        </w:rPr>
        <w:t xml:space="preserve">para conocer e interpretar el paisaje del corazón de la </w:t>
      </w:r>
      <w:r>
        <w:rPr>
          <w:rFonts w:ascii="Arial" w:hAnsi="Arial" w:cs="Arial"/>
          <w:szCs w:val="22"/>
        </w:rPr>
        <w:t>C</w:t>
      </w:r>
      <w:r w:rsidR="007775B1" w:rsidRPr="007775B1">
        <w:rPr>
          <w:rFonts w:ascii="Arial" w:hAnsi="Arial" w:cs="Arial"/>
          <w:szCs w:val="22"/>
        </w:rPr>
        <w:t xml:space="preserve">ordillera Cantábrica, </w:t>
      </w:r>
      <w:r>
        <w:rPr>
          <w:rFonts w:ascii="Arial" w:hAnsi="Arial" w:cs="Arial"/>
          <w:szCs w:val="22"/>
        </w:rPr>
        <w:t xml:space="preserve">promoviendo el </w:t>
      </w:r>
      <w:r w:rsidR="007775B1" w:rsidRPr="007775B1">
        <w:rPr>
          <w:rFonts w:ascii="Arial" w:hAnsi="Arial" w:cs="Arial"/>
          <w:szCs w:val="22"/>
        </w:rPr>
        <w:t>trabajo en equipo y ampliando su capacidad de liderazgo de proyectos</w:t>
      </w:r>
      <w:r>
        <w:rPr>
          <w:rFonts w:ascii="Arial" w:hAnsi="Arial" w:cs="Arial"/>
          <w:szCs w:val="22"/>
        </w:rPr>
        <w:t xml:space="preserve">. El alumnado estará </w:t>
      </w:r>
      <w:r w:rsidR="007775B1" w:rsidRPr="007775B1">
        <w:rPr>
          <w:rFonts w:ascii="Arial" w:hAnsi="Arial" w:cs="Arial"/>
          <w:szCs w:val="22"/>
        </w:rPr>
        <w:t xml:space="preserve">acompañado por profesores del CeCodet y oficiales del </w:t>
      </w:r>
      <w:r>
        <w:rPr>
          <w:rFonts w:ascii="Arial" w:hAnsi="Arial" w:cs="Arial"/>
          <w:szCs w:val="22"/>
        </w:rPr>
        <w:t xml:space="preserve">regimiento Príncipe. Todos ellos se alojarán </w:t>
      </w:r>
      <w:r w:rsidR="007775B1" w:rsidRPr="007775B1">
        <w:rPr>
          <w:rFonts w:ascii="Arial" w:hAnsi="Arial" w:cs="Arial"/>
          <w:szCs w:val="22"/>
        </w:rPr>
        <w:t>en el Albergue Universitario del Brañillín y mante</w:t>
      </w:r>
      <w:r>
        <w:rPr>
          <w:rFonts w:ascii="Arial" w:hAnsi="Arial" w:cs="Arial"/>
          <w:szCs w:val="22"/>
        </w:rPr>
        <w:t xml:space="preserve">ndrán </w:t>
      </w:r>
      <w:r w:rsidR="007775B1" w:rsidRPr="007775B1">
        <w:rPr>
          <w:rFonts w:ascii="Arial" w:hAnsi="Arial" w:cs="Arial"/>
          <w:szCs w:val="22"/>
        </w:rPr>
        <w:t xml:space="preserve">interesantes conversaciones con especialistas en cambio climático, seguridad, geopolítica y energía. </w:t>
      </w:r>
    </w:p>
    <w:p w14:paraId="13DCCA81" w14:textId="77777777" w:rsidR="007775B1" w:rsidRPr="007775B1" w:rsidRDefault="007775B1" w:rsidP="007775B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4A3F42E" w14:textId="0BFEFA61" w:rsidR="007775B1" w:rsidRDefault="007775B1" w:rsidP="007775B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7775B1">
        <w:rPr>
          <w:rFonts w:ascii="Arial" w:hAnsi="Arial" w:cs="Arial"/>
          <w:szCs w:val="22"/>
        </w:rPr>
        <w:t xml:space="preserve">El CGI alarga una línea de excursiones instructivas que </w:t>
      </w:r>
      <w:r w:rsidR="008D73B2">
        <w:rPr>
          <w:rFonts w:ascii="Arial" w:hAnsi="Arial" w:cs="Arial"/>
          <w:szCs w:val="22"/>
        </w:rPr>
        <w:t xml:space="preserve">Aniceto </w:t>
      </w:r>
      <w:r w:rsidRPr="007775B1">
        <w:rPr>
          <w:rFonts w:ascii="Arial" w:hAnsi="Arial" w:cs="Arial"/>
          <w:szCs w:val="22"/>
        </w:rPr>
        <w:t>Sela y otros profesores de la Universidad de Oviedo iniciaron hace 140 años</w:t>
      </w:r>
      <w:r w:rsidR="008D73B2">
        <w:rPr>
          <w:rFonts w:ascii="Arial" w:hAnsi="Arial" w:cs="Arial"/>
          <w:szCs w:val="22"/>
        </w:rPr>
        <w:t>,</w:t>
      </w:r>
      <w:r w:rsidRPr="007775B1">
        <w:rPr>
          <w:rFonts w:ascii="Arial" w:hAnsi="Arial" w:cs="Arial"/>
          <w:szCs w:val="22"/>
        </w:rPr>
        <w:t xml:space="preserve"> como </w:t>
      </w:r>
      <w:r w:rsidR="008221D7">
        <w:rPr>
          <w:rFonts w:ascii="Arial" w:hAnsi="Arial" w:cs="Arial"/>
          <w:szCs w:val="22"/>
        </w:rPr>
        <w:t>se recoge</w:t>
      </w:r>
      <w:r w:rsidR="008D73B2">
        <w:rPr>
          <w:rFonts w:ascii="Arial" w:hAnsi="Arial" w:cs="Arial"/>
          <w:szCs w:val="22"/>
        </w:rPr>
        <w:t xml:space="preserve"> en el libro que se ha presentado hoy.</w:t>
      </w:r>
      <w:r w:rsidRPr="007775B1">
        <w:rPr>
          <w:rFonts w:ascii="Arial" w:hAnsi="Arial" w:cs="Arial"/>
          <w:szCs w:val="22"/>
        </w:rPr>
        <w:t xml:space="preserve"> </w:t>
      </w:r>
      <w:r w:rsidR="008221D7">
        <w:rPr>
          <w:rFonts w:ascii="Arial" w:hAnsi="Arial" w:cs="Arial"/>
          <w:szCs w:val="22"/>
        </w:rPr>
        <w:t xml:space="preserve">El campamento se inspira en las excursiones impulsadas por Aniceto Sela. </w:t>
      </w:r>
      <w:r w:rsidR="008221D7" w:rsidRPr="008221D7">
        <w:rPr>
          <w:rFonts w:ascii="Arial" w:hAnsi="Arial" w:cs="Arial"/>
          <w:szCs w:val="22"/>
        </w:rPr>
        <w:t>En el verano de 1883, la Institución Libre de Enseñanza organizó, con una importante participación del entonces veinteañero Aniceto Sela Sampil, dos excursiones geográficas que aunaban ejercicio físico y estudio e inculcaban a sus participantes “el amor a la naturaleza a la vez que servían para ejercitar sus fuerzas con largas marchas a pie”, en palabras del propio Aniceto Sela.</w:t>
      </w:r>
      <w:r w:rsidR="008221D7">
        <w:rPr>
          <w:rFonts w:ascii="Arial" w:hAnsi="Arial" w:cs="Arial"/>
          <w:szCs w:val="22"/>
        </w:rPr>
        <w:t xml:space="preserve"> Al regreso de la expedición por Picos de Europa, que </w:t>
      </w:r>
      <w:r w:rsidR="007E4E37">
        <w:rPr>
          <w:rFonts w:ascii="Arial" w:hAnsi="Arial" w:cs="Arial"/>
          <w:szCs w:val="22"/>
        </w:rPr>
        <w:t xml:space="preserve">sirvió de inspiración para el </w:t>
      </w:r>
      <w:r w:rsidR="007E4E37" w:rsidRPr="00B71D83">
        <w:rPr>
          <w:rFonts w:ascii="Arial" w:hAnsi="Arial" w:cs="Arial"/>
          <w:szCs w:val="22"/>
        </w:rPr>
        <w:t>CG</w:t>
      </w:r>
      <w:r w:rsidR="008221D7" w:rsidRPr="00B71D83">
        <w:rPr>
          <w:rFonts w:ascii="Arial" w:hAnsi="Arial" w:cs="Arial"/>
          <w:szCs w:val="22"/>
        </w:rPr>
        <w:t>I</w:t>
      </w:r>
      <w:r w:rsidR="008221D7">
        <w:rPr>
          <w:rFonts w:ascii="Arial" w:hAnsi="Arial" w:cs="Arial"/>
          <w:szCs w:val="22"/>
        </w:rPr>
        <w:t xml:space="preserve"> de 2022, </w:t>
      </w:r>
      <w:r w:rsidRPr="007775B1">
        <w:rPr>
          <w:rFonts w:ascii="Arial" w:hAnsi="Arial" w:cs="Arial"/>
          <w:szCs w:val="22"/>
        </w:rPr>
        <w:t>profesores y alumnos de la I</w:t>
      </w:r>
      <w:r w:rsidR="008221D7">
        <w:rPr>
          <w:rFonts w:ascii="Arial" w:hAnsi="Arial" w:cs="Arial"/>
          <w:szCs w:val="22"/>
        </w:rPr>
        <w:t xml:space="preserve">nstitución Libre de Enseñanza </w:t>
      </w:r>
      <w:r w:rsidRPr="007775B1">
        <w:rPr>
          <w:rFonts w:ascii="Arial" w:hAnsi="Arial" w:cs="Arial"/>
          <w:szCs w:val="22"/>
        </w:rPr>
        <w:t xml:space="preserve">ascendieron las rampas de Pajares rumbo a León e hicieron noche en Busdongo, donde precisamente unas semanas antes Sela también había pernoctado en su camino hacia Santullano de Mieres con otra excursión de la </w:t>
      </w:r>
      <w:r w:rsidR="008221D7">
        <w:rPr>
          <w:rFonts w:ascii="Arial" w:hAnsi="Arial" w:cs="Arial"/>
          <w:szCs w:val="22"/>
        </w:rPr>
        <w:t>Institución Libre de Enseñanza</w:t>
      </w:r>
      <w:r w:rsidRPr="007775B1">
        <w:rPr>
          <w:rFonts w:ascii="Arial" w:hAnsi="Arial" w:cs="Arial"/>
          <w:szCs w:val="22"/>
        </w:rPr>
        <w:t>, también en el verano de 1883.</w:t>
      </w:r>
    </w:p>
    <w:p w14:paraId="06667D69" w14:textId="77777777" w:rsidR="007775B1" w:rsidRPr="007775B1" w:rsidRDefault="007775B1" w:rsidP="007775B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0DB3DB0" w14:textId="44221E41" w:rsidR="007775B1" w:rsidRDefault="007775B1" w:rsidP="007775B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7775B1">
        <w:rPr>
          <w:rFonts w:ascii="Arial" w:hAnsi="Arial" w:cs="Arial"/>
          <w:szCs w:val="22"/>
        </w:rPr>
        <w:t>La campaña 2023</w:t>
      </w:r>
      <w:r w:rsidR="008221D7">
        <w:rPr>
          <w:rFonts w:ascii="Arial" w:hAnsi="Arial" w:cs="Arial"/>
          <w:szCs w:val="22"/>
        </w:rPr>
        <w:t>, según sus organizadores,</w:t>
      </w:r>
      <w:r w:rsidRPr="007775B1">
        <w:rPr>
          <w:rFonts w:ascii="Arial" w:hAnsi="Arial" w:cs="Arial"/>
          <w:szCs w:val="22"/>
        </w:rPr>
        <w:t xml:space="preserve"> tendrá una menor exigencia física que la de 2022 y se compondrá de cuatro marchas, una de 20 </w:t>
      </w:r>
      <w:r w:rsidR="008221D7">
        <w:rPr>
          <w:rFonts w:ascii="Arial" w:hAnsi="Arial" w:cs="Arial"/>
          <w:szCs w:val="22"/>
        </w:rPr>
        <w:t>kilómetros que ascenderá</w:t>
      </w:r>
      <w:r w:rsidRPr="007775B1">
        <w:rPr>
          <w:rFonts w:ascii="Arial" w:hAnsi="Arial" w:cs="Arial"/>
          <w:szCs w:val="22"/>
        </w:rPr>
        <w:t xml:space="preserve"> de Fierros al Brañillín por el camino de El Salvador, y otras tres de alborada y menor duración en la divisoria, </w:t>
      </w:r>
      <w:r w:rsidR="00724E7A">
        <w:rPr>
          <w:rFonts w:ascii="Arial" w:hAnsi="Arial" w:cs="Arial"/>
          <w:szCs w:val="22"/>
        </w:rPr>
        <w:t>en las que los estudiantes serán</w:t>
      </w:r>
      <w:r w:rsidRPr="007775B1">
        <w:rPr>
          <w:rFonts w:ascii="Arial" w:hAnsi="Arial" w:cs="Arial"/>
          <w:szCs w:val="22"/>
        </w:rPr>
        <w:t xml:space="preserve"> acompañados por especialistas en montaña del </w:t>
      </w:r>
      <w:r w:rsidR="00724E7A">
        <w:rPr>
          <w:rFonts w:ascii="Arial" w:hAnsi="Arial" w:cs="Arial"/>
          <w:szCs w:val="22"/>
        </w:rPr>
        <w:t>Regimiento</w:t>
      </w:r>
      <w:r w:rsidRPr="007775B1">
        <w:rPr>
          <w:rFonts w:ascii="Arial" w:hAnsi="Arial" w:cs="Arial"/>
          <w:szCs w:val="22"/>
        </w:rPr>
        <w:t xml:space="preserve"> Príncipe 3</w:t>
      </w:r>
      <w:r w:rsidR="00724E7A">
        <w:rPr>
          <w:rFonts w:ascii="Arial" w:hAnsi="Arial" w:cs="Arial"/>
          <w:szCs w:val="22"/>
        </w:rPr>
        <w:t>. Las marchas se complementan con 14</w:t>
      </w:r>
      <w:r w:rsidRPr="007775B1">
        <w:rPr>
          <w:rFonts w:ascii="Arial" w:hAnsi="Arial" w:cs="Arial"/>
          <w:szCs w:val="22"/>
        </w:rPr>
        <w:t xml:space="preserve"> conversaciones con acreditados expertos de diversos ámbitos, para tratar cuestiones de seguridad </w:t>
      </w:r>
      <w:r w:rsidR="00724E7A">
        <w:rPr>
          <w:rFonts w:ascii="Arial" w:hAnsi="Arial" w:cs="Arial"/>
          <w:szCs w:val="22"/>
        </w:rPr>
        <w:t>nacional</w:t>
      </w:r>
      <w:r w:rsidR="007E4E37">
        <w:rPr>
          <w:rFonts w:ascii="Arial" w:hAnsi="Arial" w:cs="Arial"/>
          <w:szCs w:val="22"/>
        </w:rPr>
        <w:t>,</w:t>
      </w:r>
      <w:r w:rsidR="00724E7A">
        <w:rPr>
          <w:rFonts w:ascii="Arial" w:hAnsi="Arial" w:cs="Arial"/>
          <w:szCs w:val="22"/>
        </w:rPr>
        <w:t xml:space="preserve"> con el apoyo </w:t>
      </w:r>
      <w:r w:rsidRPr="007775B1">
        <w:rPr>
          <w:rFonts w:ascii="Arial" w:hAnsi="Arial" w:cs="Arial"/>
          <w:szCs w:val="22"/>
        </w:rPr>
        <w:t xml:space="preserve">de miembros de las </w:t>
      </w:r>
      <w:r w:rsidR="00724E7A">
        <w:rPr>
          <w:rFonts w:ascii="Arial" w:hAnsi="Arial" w:cs="Arial"/>
          <w:szCs w:val="22"/>
        </w:rPr>
        <w:t>fuerzas armadas</w:t>
      </w:r>
      <w:r w:rsidRPr="007775B1">
        <w:rPr>
          <w:rFonts w:ascii="Arial" w:hAnsi="Arial" w:cs="Arial"/>
          <w:szCs w:val="22"/>
        </w:rPr>
        <w:t xml:space="preserve"> en misiones de paz, la seguridad energética y la necesidad de aprovechar nuevas oportunidades, </w:t>
      </w:r>
      <w:r w:rsidR="00724E7A">
        <w:rPr>
          <w:rFonts w:ascii="Arial" w:hAnsi="Arial" w:cs="Arial"/>
          <w:szCs w:val="22"/>
        </w:rPr>
        <w:t xml:space="preserve">en el actual contexto de crisis </w:t>
      </w:r>
      <w:r w:rsidR="007E4E37" w:rsidRPr="00B71D83">
        <w:rPr>
          <w:rFonts w:ascii="Arial" w:hAnsi="Arial" w:cs="Arial"/>
          <w:szCs w:val="22"/>
        </w:rPr>
        <w:t>climática.</w:t>
      </w:r>
    </w:p>
    <w:p w14:paraId="2140F719" w14:textId="77777777" w:rsidR="007775B1" w:rsidRPr="007775B1" w:rsidRDefault="007775B1" w:rsidP="007775B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38A2C1A" w14:textId="5227EC3D" w:rsidR="007775B1" w:rsidRDefault="007775B1" w:rsidP="007775B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7775B1">
        <w:rPr>
          <w:rFonts w:ascii="Arial" w:hAnsi="Arial" w:cs="Arial"/>
          <w:szCs w:val="22"/>
        </w:rPr>
        <w:t xml:space="preserve">La Universidad de Oviedo ofrece la estancia en el CGI 2023, en régimen de pensión completa durante cuatro días a sus estudiantes, profesores y egresados y a </w:t>
      </w:r>
      <w:r w:rsidR="00724E7A">
        <w:rPr>
          <w:rFonts w:ascii="Arial" w:hAnsi="Arial" w:cs="Arial"/>
          <w:szCs w:val="22"/>
        </w:rPr>
        <w:t xml:space="preserve">aquellos </w:t>
      </w:r>
      <w:r w:rsidRPr="007775B1">
        <w:rPr>
          <w:rFonts w:ascii="Arial" w:hAnsi="Arial" w:cs="Arial"/>
          <w:szCs w:val="22"/>
        </w:rPr>
        <w:t>que se matriculen de cualquier universidad</w:t>
      </w:r>
      <w:r w:rsidR="00724E7A">
        <w:rPr>
          <w:rFonts w:ascii="Arial" w:hAnsi="Arial" w:cs="Arial"/>
          <w:szCs w:val="22"/>
        </w:rPr>
        <w:t xml:space="preserve">, teniendo prioridad la de León. </w:t>
      </w:r>
      <w:r w:rsidRPr="007775B1">
        <w:rPr>
          <w:rFonts w:ascii="Arial" w:hAnsi="Arial" w:cs="Arial"/>
          <w:szCs w:val="22"/>
        </w:rPr>
        <w:t xml:space="preserve"> </w:t>
      </w:r>
      <w:r w:rsidR="00724E7A">
        <w:rPr>
          <w:rFonts w:ascii="Arial" w:hAnsi="Arial" w:cs="Arial"/>
          <w:szCs w:val="22"/>
        </w:rPr>
        <w:t xml:space="preserve">El coste, de apenas </w:t>
      </w:r>
      <w:r w:rsidRPr="007775B1">
        <w:rPr>
          <w:rFonts w:ascii="Arial" w:hAnsi="Arial" w:cs="Arial"/>
          <w:szCs w:val="22"/>
        </w:rPr>
        <w:t xml:space="preserve">250 euros, </w:t>
      </w:r>
      <w:r w:rsidR="00724E7A">
        <w:rPr>
          <w:rFonts w:ascii="Arial" w:hAnsi="Arial" w:cs="Arial"/>
          <w:szCs w:val="22"/>
        </w:rPr>
        <w:t xml:space="preserve">resulta especialmente asequible gracias al </w:t>
      </w:r>
      <w:r w:rsidRPr="007775B1">
        <w:rPr>
          <w:rFonts w:ascii="Arial" w:hAnsi="Arial" w:cs="Arial"/>
          <w:szCs w:val="22"/>
        </w:rPr>
        <w:t>patrocinio de diversas instituciones y empresas que</w:t>
      </w:r>
      <w:r w:rsidR="00C02615">
        <w:rPr>
          <w:rFonts w:ascii="Arial" w:hAnsi="Arial" w:cs="Arial"/>
          <w:szCs w:val="22"/>
        </w:rPr>
        <w:t>,</w:t>
      </w:r>
      <w:r w:rsidRPr="007775B1">
        <w:rPr>
          <w:rFonts w:ascii="Arial" w:hAnsi="Arial" w:cs="Arial"/>
          <w:szCs w:val="22"/>
        </w:rPr>
        <w:t xml:space="preserve"> con su apoyo</w:t>
      </w:r>
      <w:r w:rsidR="00C02615">
        <w:rPr>
          <w:rFonts w:ascii="Arial" w:hAnsi="Arial" w:cs="Arial"/>
          <w:szCs w:val="22"/>
        </w:rPr>
        <w:t>,</w:t>
      </w:r>
      <w:r w:rsidRPr="007775B1">
        <w:rPr>
          <w:rFonts w:ascii="Arial" w:hAnsi="Arial" w:cs="Arial"/>
          <w:szCs w:val="22"/>
        </w:rPr>
        <w:t xml:space="preserve"> posibilitan la continuidad de esta actividad de formación complementaria que mezcla conocimiento y aventura</w:t>
      </w:r>
      <w:r w:rsidR="00724E7A">
        <w:rPr>
          <w:rFonts w:ascii="Arial" w:hAnsi="Arial" w:cs="Arial"/>
          <w:szCs w:val="22"/>
        </w:rPr>
        <w:t>. E</w:t>
      </w:r>
      <w:r w:rsidRPr="007775B1">
        <w:rPr>
          <w:rFonts w:ascii="Arial" w:hAnsi="Arial" w:cs="Arial"/>
          <w:szCs w:val="22"/>
        </w:rPr>
        <w:t>l CeCodet lleva organizando</w:t>
      </w:r>
      <w:r w:rsidR="00724E7A">
        <w:rPr>
          <w:rFonts w:ascii="Arial" w:hAnsi="Arial" w:cs="Arial"/>
          <w:szCs w:val="22"/>
        </w:rPr>
        <w:t xml:space="preserve"> esta actividad </w:t>
      </w:r>
      <w:r w:rsidRPr="007775B1">
        <w:rPr>
          <w:rFonts w:ascii="Arial" w:hAnsi="Arial" w:cs="Arial"/>
          <w:szCs w:val="22"/>
        </w:rPr>
        <w:t>desde 2006 con la Universidad Itinerante de la Mar, a la que el CGI Sela da continuidad por su carácter singular, innovador y buen hacer, herederas de una larga tradición en la Universidad de Oviedo.</w:t>
      </w:r>
    </w:p>
    <w:p w14:paraId="07049949" w14:textId="77777777" w:rsidR="007775B1" w:rsidRDefault="007775B1" w:rsidP="006E14F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504331E" w14:textId="77777777" w:rsidR="00045FDD" w:rsidRDefault="00045FDD" w:rsidP="0068723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05B403D" w14:textId="77777777" w:rsidR="0086720E" w:rsidRPr="00F132BA" w:rsidRDefault="0086720E" w:rsidP="0086720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132BA">
        <w:rPr>
          <w:rFonts w:ascii="Arial" w:hAnsi="Arial" w:cs="Arial"/>
          <w:b/>
        </w:rPr>
        <w:t>Más información:</w:t>
      </w:r>
    </w:p>
    <w:p w14:paraId="17BC0FEC" w14:textId="77777777" w:rsidR="0086720E" w:rsidRPr="00F132BA" w:rsidRDefault="00EB5AC3" w:rsidP="0086720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  <w:hyperlink r:id="rId8" w:history="1">
        <w:r w:rsidR="0086720E" w:rsidRPr="00F132BA">
          <w:rPr>
            <w:rStyle w:val="Hipervnculo"/>
            <w:rFonts w:ascii="Arial" w:hAnsi="Arial" w:cs="Arial"/>
          </w:rPr>
          <w:t>www.uniovi.es</w:t>
        </w:r>
      </w:hyperlink>
    </w:p>
    <w:p w14:paraId="24BB9E36" w14:textId="77777777" w:rsidR="0086720E" w:rsidRPr="00F132BA" w:rsidRDefault="0086720E" w:rsidP="0086720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739B03F" w14:textId="77777777" w:rsidR="00C37C2A" w:rsidRDefault="0086720E" w:rsidP="0086720E">
      <w:pPr>
        <w:ind w:left="851" w:right="709"/>
        <w:rPr>
          <w:rFonts w:ascii="Arial" w:hAnsi="Arial" w:cs="Arial"/>
          <w:b/>
          <w:bCs/>
        </w:rPr>
        <w:sectPr w:rsidR="00C37C2A" w:rsidSect="00CF32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849" w:bottom="1985" w:left="709" w:header="397" w:footer="174" w:gutter="0"/>
          <w:cols w:space="708"/>
          <w:docGrid w:linePitch="360"/>
        </w:sectPr>
      </w:pPr>
      <w:r w:rsidRPr="00A63F12">
        <w:rPr>
          <w:rFonts w:ascii="Arial" w:hAnsi="Arial" w:cs="Arial"/>
          <w:b/>
          <w:bCs/>
          <w:noProof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3A5E1427" wp14:editId="4637F63B">
            <wp:simplePos x="0" y="0"/>
            <wp:positionH relativeFrom="column">
              <wp:posOffset>540385</wp:posOffset>
            </wp:positionH>
            <wp:positionV relativeFrom="paragraph">
              <wp:posOffset>294640</wp:posOffset>
            </wp:positionV>
            <wp:extent cx="213995" cy="215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2BA">
        <w:rPr>
          <w:rFonts w:ascii="Arial" w:hAnsi="Arial" w:cs="Arial"/>
          <w:b/>
          <w:bCs/>
        </w:rPr>
        <w:t>Síguenos en:</w:t>
      </w:r>
    </w:p>
    <w:p w14:paraId="4966C155" w14:textId="7095DFA9" w:rsidR="0086720E" w:rsidRDefault="00EB5AC3" w:rsidP="0086720E">
      <w:pPr>
        <w:spacing w:line="240" w:lineRule="auto"/>
        <w:ind w:left="851" w:right="709"/>
        <w:rPr>
          <w:rFonts w:ascii="Arial" w:hAnsi="Arial" w:cs="Arial"/>
          <w:b/>
          <w:bCs/>
        </w:rPr>
      </w:pPr>
      <w:hyperlink r:id="rId16" w:history="1">
        <w:r w:rsidR="0086720E" w:rsidRPr="007B527A">
          <w:rPr>
            <w:rStyle w:val="Hipervnculo"/>
            <w:rFonts w:ascii="Arial" w:hAnsi="Arial" w:cs="Arial"/>
            <w:b/>
            <w:bCs/>
          </w:rPr>
          <w:t>UniversidadOviedo</w:t>
        </w:r>
      </w:hyperlink>
    </w:p>
    <w:p w14:paraId="0613B705" w14:textId="77777777" w:rsidR="0086720E" w:rsidRDefault="0086720E" w:rsidP="0086720E">
      <w:pPr>
        <w:spacing w:line="240" w:lineRule="auto"/>
        <w:ind w:left="851" w:right="709"/>
        <w:rPr>
          <w:rFonts w:ascii="Arial" w:hAnsi="Arial" w:cs="Arial"/>
          <w:b/>
          <w:bCs/>
        </w:rPr>
      </w:pPr>
      <w:r w:rsidRPr="00F6309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58241" behindDoc="0" locked="0" layoutInCell="1" allowOverlap="1" wp14:anchorId="6BEE1C02" wp14:editId="28B56C1E">
            <wp:simplePos x="0" y="0"/>
            <wp:positionH relativeFrom="column">
              <wp:posOffset>540385</wp:posOffset>
            </wp:positionH>
            <wp:positionV relativeFrom="paragraph">
              <wp:posOffset>1270</wp:posOffset>
            </wp:positionV>
            <wp:extent cx="216000" cy="216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8" w:history="1">
        <w:r w:rsidRPr="001F5538">
          <w:rPr>
            <w:rStyle w:val="Hipervnculo"/>
            <w:rFonts w:ascii="Arial" w:hAnsi="Arial" w:cs="Arial"/>
            <w:b/>
            <w:bCs/>
          </w:rPr>
          <w:t>uniovi_info</w:t>
        </w:r>
      </w:hyperlink>
    </w:p>
    <w:p w14:paraId="3D60E5D3" w14:textId="77777777" w:rsidR="0086720E" w:rsidRDefault="0086720E" w:rsidP="0086720E">
      <w:pPr>
        <w:spacing w:line="240" w:lineRule="auto"/>
        <w:ind w:left="851" w:right="709"/>
        <w:rPr>
          <w:rFonts w:ascii="Arial" w:hAnsi="Arial" w:cs="Arial"/>
          <w:b/>
          <w:bCs/>
        </w:rPr>
      </w:pPr>
      <w:r w:rsidRPr="008C70F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58242" behindDoc="0" locked="0" layoutInCell="1" allowOverlap="1" wp14:anchorId="53018A3F" wp14:editId="7D217A6F">
            <wp:simplePos x="0" y="0"/>
            <wp:positionH relativeFrom="column">
              <wp:posOffset>540385</wp:posOffset>
            </wp:positionH>
            <wp:positionV relativeFrom="paragraph">
              <wp:posOffset>-952</wp:posOffset>
            </wp:positionV>
            <wp:extent cx="217227" cy="2160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7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0" w:history="1">
        <w:r w:rsidRPr="007C6C35">
          <w:rPr>
            <w:rStyle w:val="Hipervnculo"/>
            <w:rFonts w:ascii="Arial" w:hAnsi="Arial" w:cs="Arial"/>
            <w:b/>
            <w:bCs/>
          </w:rPr>
          <w:t>Universidad de Oviedo</w:t>
        </w:r>
      </w:hyperlink>
    </w:p>
    <w:p w14:paraId="495DB388" w14:textId="111646EC" w:rsidR="0086720E" w:rsidRDefault="0086720E" w:rsidP="0086720E">
      <w:pPr>
        <w:spacing w:line="240" w:lineRule="auto"/>
        <w:ind w:left="851" w:right="709"/>
        <w:rPr>
          <w:rFonts w:ascii="Arial" w:hAnsi="Arial" w:cs="Arial"/>
          <w:b/>
          <w:bCs/>
        </w:rPr>
      </w:pPr>
      <w:r w:rsidRPr="00D644E5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58243" behindDoc="0" locked="0" layoutInCell="1" allowOverlap="1" wp14:anchorId="0862F594" wp14:editId="5773EEFA">
            <wp:simplePos x="0" y="0"/>
            <wp:positionH relativeFrom="column">
              <wp:posOffset>540385</wp:posOffset>
            </wp:positionH>
            <wp:positionV relativeFrom="paragraph">
              <wp:posOffset>1588</wp:posOffset>
            </wp:positionV>
            <wp:extent cx="216000" cy="2160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2" w:history="1">
        <w:r w:rsidRPr="00347B1D">
          <w:rPr>
            <w:rStyle w:val="Hipervnculo"/>
            <w:rFonts w:ascii="Arial" w:hAnsi="Arial" w:cs="Arial"/>
            <w:b/>
            <w:bCs/>
          </w:rPr>
          <w:t>universidad_de_oviedo</w:t>
        </w:r>
      </w:hyperlink>
    </w:p>
    <w:p w14:paraId="032DD544" w14:textId="3414466C" w:rsidR="0086720E" w:rsidRDefault="0086720E" w:rsidP="00AF6440">
      <w:pPr>
        <w:spacing w:line="240" w:lineRule="auto"/>
        <w:ind w:left="851" w:right="709"/>
        <w:rPr>
          <w:rStyle w:val="Hipervnculo"/>
          <w:rFonts w:ascii="Arial" w:hAnsi="Arial" w:cs="Arial"/>
          <w:b/>
          <w:bCs/>
        </w:rPr>
      </w:pPr>
      <w:r w:rsidRPr="00152806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58244" behindDoc="0" locked="0" layoutInCell="1" allowOverlap="1" wp14:anchorId="15A3E036" wp14:editId="4ADD46F7">
            <wp:simplePos x="0" y="0"/>
            <wp:positionH relativeFrom="column">
              <wp:posOffset>540385</wp:posOffset>
            </wp:positionH>
            <wp:positionV relativeFrom="paragraph">
              <wp:posOffset>0</wp:posOffset>
            </wp:positionV>
            <wp:extent cx="214780" cy="2160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4" w:history="1">
        <w:r w:rsidRPr="00FF6B89">
          <w:rPr>
            <w:rStyle w:val="Hipervnculo"/>
            <w:rFonts w:ascii="Arial" w:hAnsi="Arial" w:cs="Arial"/>
            <w:b/>
            <w:bCs/>
          </w:rPr>
          <w:t>uniovi</w:t>
        </w:r>
      </w:hyperlink>
    </w:p>
    <w:sectPr w:rsidR="0086720E" w:rsidSect="00C37C2A">
      <w:type w:val="continuous"/>
      <w:pgSz w:w="11906" w:h="16838"/>
      <w:pgMar w:top="1417" w:right="849" w:bottom="1417" w:left="709" w:header="397" w:footer="17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233FE" w14:textId="77777777" w:rsidR="00EB5AC3" w:rsidRDefault="00EB5AC3" w:rsidP="00214D82">
      <w:pPr>
        <w:spacing w:after="0" w:line="240" w:lineRule="auto"/>
      </w:pPr>
      <w:r>
        <w:separator/>
      </w:r>
    </w:p>
  </w:endnote>
  <w:endnote w:type="continuationSeparator" w:id="0">
    <w:p w14:paraId="25E58C1A" w14:textId="77777777" w:rsidR="00EB5AC3" w:rsidRDefault="00EB5AC3" w:rsidP="00214D82">
      <w:pPr>
        <w:spacing w:after="0" w:line="240" w:lineRule="auto"/>
      </w:pPr>
      <w:r>
        <w:continuationSeparator/>
      </w:r>
    </w:p>
  </w:endnote>
  <w:endnote w:type="continuationNotice" w:id="1">
    <w:p w14:paraId="21C09BEC" w14:textId="77777777" w:rsidR="00B03012" w:rsidRDefault="00B03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A1A2" w14:textId="77777777" w:rsidR="00EB5AC3" w:rsidRPr="004D1E71" w:rsidRDefault="00EB5AC3" w:rsidP="00214D82">
    <w:pPr>
      <w:pStyle w:val="Piedepgina"/>
      <w:ind w:left="-1134"/>
      <w:rPr>
        <w:sz w:val="6"/>
        <w:szCs w:val="6"/>
      </w:rPr>
    </w:pPr>
  </w:p>
  <w:p w14:paraId="7E308689" w14:textId="77777777" w:rsidR="00EB5AC3" w:rsidRPr="004D1E71" w:rsidRDefault="00EB5AC3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EB5AC3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EB5AC3" w:rsidRDefault="00EB5AC3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EB5AC3" w:rsidRDefault="00EB5AC3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EB5AC3" w:rsidRDefault="00EB5AC3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EB5AC3" w:rsidRPr="00F53A11" w:rsidRDefault="00EB5AC3" w:rsidP="00F53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E9DDA" w14:textId="77777777" w:rsidR="00EB5AC3" w:rsidRDefault="00EB5A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52AD6" w14:textId="77777777" w:rsidR="00EB5AC3" w:rsidRDefault="00EB5AC3" w:rsidP="00214D82">
      <w:pPr>
        <w:spacing w:after="0" w:line="240" w:lineRule="auto"/>
      </w:pPr>
      <w:r>
        <w:separator/>
      </w:r>
    </w:p>
  </w:footnote>
  <w:footnote w:type="continuationSeparator" w:id="0">
    <w:p w14:paraId="05B949DF" w14:textId="77777777" w:rsidR="00EB5AC3" w:rsidRDefault="00EB5AC3" w:rsidP="00214D82">
      <w:pPr>
        <w:spacing w:after="0" w:line="240" w:lineRule="auto"/>
      </w:pPr>
      <w:r>
        <w:continuationSeparator/>
      </w:r>
    </w:p>
  </w:footnote>
  <w:footnote w:type="continuationNotice" w:id="1">
    <w:p w14:paraId="048E6538" w14:textId="77777777" w:rsidR="00B03012" w:rsidRDefault="00B030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B115" w14:textId="77777777" w:rsidR="00EB5AC3" w:rsidRDefault="00EB5AC3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14:paraId="39F88E92" w14:textId="050413EA" w:rsidR="00EB5AC3" w:rsidRPr="00B738CD" w:rsidRDefault="00EB5AC3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5pt;height:82pt">
          <v:imagedata r:id="rId1" o:title=""/>
        </v:shape>
        <o:OLEObject Type="Embed" ProgID="Excel.Sheet.12" ShapeID="_x0000_i1025" DrawAspect="Content" ObjectID="_1744785639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92773" w14:textId="77777777" w:rsidR="00EB5AC3" w:rsidRDefault="00EB5A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1735A"/>
    <w:rsid w:val="00021616"/>
    <w:rsid w:val="000226E7"/>
    <w:rsid w:val="000235CB"/>
    <w:rsid w:val="000328D1"/>
    <w:rsid w:val="00043580"/>
    <w:rsid w:val="00045FDD"/>
    <w:rsid w:val="00050052"/>
    <w:rsid w:val="000514ED"/>
    <w:rsid w:val="00063EC2"/>
    <w:rsid w:val="00064C0E"/>
    <w:rsid w:val="00067EA5"/>
    <w:rsid w:val="000749F3"/>
    <w:rsid w:val="00080C94"/>
    <w:rsid w:val="00087D0A"/>
    <w:rsid w:val="00092B32"/>
    <w:rsid w:val="0009381C"/>
    <w:rsid w:val="000940F8"/>
    <w:rsid w:val="00094391"/>
    <w:rsid w:val="000A4405"/>
    <w:rsid w:val="000A562F"/>
    <w:rsid w:val="000A769A"/>
    <w:rsid w:val="000B331A"/>
    <w:rsid w:val="000B3A0C"/>
    <w:rsid w:val="000C51FF"/>
    <w:rsid w:val="000D28C2"/>
    <w:rsid w:val="000E32AD"/>
    <w:rsid w:val="000F368C"/>
    <w:rsid w:val="00101776"/>
    <w:rsid w:val="001033D4"/>
    <w:rsid w:val="00110B25"/>
    <w:rsid w:val="001126D1"/>
    <w:rsid w:val="00115A1E"/>
    <w:rsid w:val="00123E56"/>
    <w:rsid w:val="00124E30"/>
    <w:rsid w:val="00125F7B"/>
    <w:rsid w:val="0014412D"/>
    <w:rsid w:val="001531B9"/>
    <w:rsid w:val="00153850"/>
    <w:rsid w:val="001543B3"/>
    <w:rsid w:val="00156F87"/>
    <w:rsid w:val="001672E5"/>
    <w:rsid w:val="00184160"/>
    <w:rsid w:val="001841E9"/>
    <w:rsid w:val="001856CD"/>
    <w:rsid w:val="00191F9E"/>
    <w:rsid w:val="001B4C8D"/>
    <w:rsid w:val="001C5FA3"/>
    <w:rsid w:val="001D4DDE"/>
    <w:rsid w:val="001E348F"/>
    <w:rsid w:val="001E356A"/>
    <w:rsid w:val="001F0B00"/>
    <w:rsid w:val="001F2C49"/>
    <w:rsid w:val="001F381C"/>
    <w:rsid w:val="00214D82"/>
    <w:rsid w:val="00216D05"/>
    <w:rsid w:val="00217B08"/>
    <w:rsid w:val="00217B1F"/>
    <w:rsid w:val="0022295F"/>
    <w:rsid w:val="0022493C"/>
    <w:rsid w:val="00236E17"/>
    <w:rsid w:val="002403E7"/>
    <w:rsid w:val="0024075B"/>
    <w:rsid w:val="002435D1"/>
    <w:rsid w:val="00251AE8"/>
    <w:rsid w:val="00252B43"/>
    <w:rsid w:val="00252DCE"/>
    <w:rsid w:val="00255EE2"/>
    <w:rsid w:val="00256352"/>
    <w:rsid w:val="00256AEB"/>
    <w:rsid w:val="00264340"/>
    <w:rsid w:val="0026596D"/>
    <w:rsid w:val="00270F7C"/>
    <w:rsid w:val="002746FA"/>
    <w:rsid w:val="0028153F"/>
    <w:rsid w:val="0028322A"/>
    <w:rsid w:val="00285049"/>
    <w:rsid w:val="00287C68"/>
    <w:rsid w:val="002907C2"/>
    <w:rsid w:val="00296E92"/>
    <w:rsid w:val="002A222A"/>
    <w:rsid w:val="002A27BC"/>
    <w:rsid w:val="002C4F51"/>
    <w:rsid w:val="002C6F11"/>
    <w:rsid w:val="002D0296"/>
    <w:rsid w:val="002D0A3F"/>
    <w:rsid w:val="002D476B"/>
    <w:rsid w:val="002D6DCC"/>
    <w:rsid w:val="002D7ABF"/>
    <w:rsid w:val="002E066C"/>
    <w:rsid w:val="00300096"/>
    <w:rsid w:val="00305CD3"/>
    <w:rsid w:val="00306E56"/>
    <w:rsid w:val="0030795D"/>
    <w:rsid w:val="003264C0"/>
    <w:rsid w:val="00330123"/>
    <w:rsid w:val="0033617F"/>
    <w:rsid w:val="003367F8"/>
    <w:rsid w:val="00336828"/>
    <w:rsid w:val="00337CBA"/>
    <w:rsid w:val="00347443"/>
    <w:rsid w:val="00347EB0"/>
    <w:rsid w:val="00360289"/>
    <w:rsid w:val="0036447B"/>
    <w:rsid w:val="00374FF2"/>
    <w:rsid w:val="00377CC0"/>
    <w:rsid w:val="00392E9D"/>
    <w:rsid w:val="003933DF"/>
    <w:rsid w:val="003963DC"/>
    <w:rsid w:val="003A2D83"/>
    <w:rsid w:val="003A455B"/>
    <w:rsid w:val="003B134F"/>
    <w:rsid w:val="003B4E31"/>
    <w:rsid w:val="003B76C4"/>
    <w:rsid w:val="003C29CB"/>
    <w:rsid w:val="003C71DC"/>
    <w:rsid w:val="003D32B6"/>
    <w:rsid w:val="003D5253"/>
    <w:rsid w:val="003E454F"/>
    <w:rsid w:val="003E5016"/>
    <w:rsid w:val="003E6153"/>
    <w:rsid w:val="003F470C"/>
    <w:rsid w:val="003F65C0"/>
    <w:rsid w:val="00406CDA"/>
    <w:rsid w:val="00413E1C"/>
    <w:rsid w:val="00417FAF"/>
    <w:rsid w:val="004309CE"/>
    <w:rsid w:val="00432DF0"/>
    <w:rsid w:val="00436545"/>
    <w:rsid w:val="004374AC"/>
    <w:rsid w:val="00445832"/>
    <w:rsid w:val="00446A44"/>
    <w:rsid w:val="00450696"/>
    <w:rsid w:val="004600C3"/>
    <w:rsid w:val="00463D79"/>
    <w:rsid w:val="00464B9E"/>
    <w:rsid w:val="00475BF3"/>
    <w:rsid w:val="004763C1"/>
    <w:rsid w:val="0048358E"/>
    <w:rsid w:val="00484ED0"/>
    <w:rsid w:val="00485AB7"/>
    <w:rsid w:val="00490497"/>
    <w:rsid w:val="00497891"/>
    <w:rsid w:val="004A7373"/>
    <w:rsid w:val="004B2CC0"/>
    <w:rsid w:val="004B4853"/>
    <w:rsid w:val="004C7D8F"/>
    <w:rsid w:val="004D1E71"/>
    <w:rsid w:val="004D616B"/>
    <w:rsid w:val="004E0699"/>
    <w:rsid w:val="004E36C3"/>
    <w:rsid w:val="00505C1B"/>
    <w:rsid w:val="0050641B"/>
    <w:rsid w:val="0052333C"/>
    <w:rsid w:val="005416CA"/>
    <w:rsid w:val="005527C4"/>
    <w:rsid w:val="00557867"/>
    <w:rsid w:val="005614DF"/>
    <w:rsid w:val="00563C2E"/>
    <w:rsid w:val="005701AE"/>
    <w:rsid w:val="00570B00"/>
    <w:rsid w:val="00581483"/>
    <w:rsid w:val="00583B92"/>
    <w:rsid w:val="00594680"/>
    <w:rsid w:val="005B0B61"/>
    <w:rsid w:val="005B17B6"/>
    <w:rsid w:val="005B7579"/>
    <w:rsid w:val="005B7BE2"/>
    <w:rsid w:val="005D0276"/>
    <w:rsid w:val="005D4F46"/>
    <w:rsid w:val="005E3CD4"/>
    <w:rsid w:val="005E5A9E"/>
    <w:rsid w:val="005F3DA1"/>
    <w:rsid w:val="00615504"/>
    <w:rsid w:val="00615EF3"/>
    <w:rsid w:val="00616ECD"/>
    <w:rsid w:val="006174FE"/>
    <w:rsid w:val="00621525"/>
    <w:rsid w:val="00621C5C"/>
    <w:rsid w:val="00625157"/>
    <w:rsid w:val="00630421"/>
    <w:rsid w:val="0063195B"/>
    <w:rsid w:val="0063551A"/>
    <w:rsid w:val="00645069"/>
    <w:rsid w:val="00647421"/>
    <w:rsid w:val="00647C60"/>
    <w:rsid w:val="006557E5"/>
    <w:rsid w:val="006656C3"/>
    <w:rsid w:val="006668B8"/>
    <w:rsid w:val="006763A1"/>
    <w:rsid w:val="00677B55"/>
    <w:rsid w:val="00680BE6"/>
    <w:rsid w:val="00681393"/>
    <w:rsid w:val="00687238"/>
    <w:rsid w:val="0069157D"/>
    <w:rsid w:val="00693F8D"/>
    <w:rsid w:val="006A1AFC"/>
    <w:rsid w:val="006B266B"/>
    <w:rsid w:val="006D24BD"/>
    <w:rsid w:val="006E14FB"/>
    <w:rsid w:val="006E56B9"/>
    <w:rsid w:val="006E62FE"/>
    <w:rsid w:val="006E6A0D"/>
    <w:rsid w:val="006F0AF2"/>
    <w:rsid w:val="006F5C73"/>
    <w:rsid w:val="0070215C"/>
    <w:rsid w:val="00704EDA"/>
    <w:rsid w:val="00711937"/>
    <w:rsid w:val="00712130"/>
    <w:rsid w:val="00712F82"/>
    <w:rsid w:val="00713ACA"/>
    <w:rsid w:val="007155BB"/>
    <w:rsid w:val="00717C7A"/>
    <w:rsid w:val="00720822"/>
    <w:rsid w:val="00721205"/>
    <w:rsid w:val="00724E7A"/>
    <w:rsid w:val="00727D0E"/>
    <w:rsid w:val="00731AC8"/>
    <w:rsid w:val="007347B5"/>
    <w:rsid w:val="00753B45"/>
    <w:rsid w:val="00756D65"/>
    <w:rsid w:val="00765117"/>
    <w:rsid w:val="00772808"/>
    <w:rsid w:val="007775B1"/>
    <w:rsid w:val="00777837"/>
    <w:rsid w:val="00783D2E"/>
    <w:rsid w:val="00786CD1"/>
    <w:rsid w:val="007872E2"/>
    <w:rsid w:val="007935D4"/>
    <w:rsid w:val="0079460B"/>
    <w:rsid w:val="007967B1"/>
    <w:rsid w:val="00796A57"/>
    <w:rsid w:val="007A12D1"/>
    <w:rsid w:val="007A50BB"/>
    <w:rsid w:val="007A5CD9"/>
    <w:rsid w:val="007B1834"/>
    <w:rsid w:val="007C22F1"/>
    <w:rsid w:val="007D496E"/>
    <w:rsid w:val="007E017E"/>
    <w:rsid w:val="007E0A67"/>
    <w:rsid w:val="007E4E37"/>
    <w:rsid w:val="007F7BC4"/>
    <w:rsid w:val="00815F7D"/>
    <w:rsid w:val="00820C1E"/>
    <w:rsid w:val="00821D93"/>
    <w:rsid w:val="008221D7"/>
    <w:rsid w:val="00827DCE"/>
    <w:rsid w:val="0083262B"/>
    <w:rsid w:val="00846CB8"/>
    <w:rsid w:val="00851E60"/>
    <w:rsid w:val="00853C48"/>
    <w:rsid w:val="00856B15"/>
    <w:rsid w:val="00862053"/>
    <w:rsid w:val="008620B0"/>
    <w:rsid w:val="00862415"/>
    <w:rsid w:val="00864421"/>
    <w:rsid w:val="008648FE"/>
    <w:rsid w:val="0086605B"/>
    <w:rsid w:val="00866DF5"/>
    <w:rsid w:val="0086720E"/>
    <w:rsid w:val="008751D3"/>
    <w:rsid w:val="00876FEF"/>
    <w:rsid w:val="0088288C"/>
    <w:rsid w:val="00884842"/>
    <w:rsid w:val="0088663C"/>
    <w:rsid w:val="008901C5"/>
    <w:rsid w:val="00891069"/>
    <w:rsid w:val="00891191"/>
    <w:rsid w:val="00894223"/>
    <w:rsid w:val="008A4CF8"/>
    <w:rsid w:val="008B3B4A"/>
    <w:rsid w:val="008B4AEA"/>
    <w:rsid w:val="008B699C"/>
    <w:rsid w:val="008C6268"/>
    <w:rsid w:val="008D011A"/>
    <w:rsid w:val="008D11E3"/>
    <w:rsid w:val="008D73B2"/>
    <w:rsid w:val="008F0739"/>
    <w:rsid w:val="00900792"/>
    <w:rsid w:val="0091236F"/>
    <w:rsid w:val="0091366F"/>
    <w:rsid w:val="00915D70"/>
    <w:rsid w:val="009200DB"/>
    <w:rsid w:val="00921312"/>
    <w:rsid w:val="009314B4"/>
    <w:rsid w:val="0093286E"/>
    <w:rsid w:val="00932C18"/>
    <w:rsid w:val="009401FA"/>
    <w:rsid w:val="00942528"/>
    <w:rsid w:val="00944623"/>
    <w:rsid w:val="00953D55"/>
    <w:rsid w:val="0096182A"/>
    <w:rsid w:val="00965D92"/>
    <w:rsid w:val="00977C51"/>
    <w:rsid w:val="0098704B"/>
    <w:rsid w:val="00991C6A"/>
    <w:rsid w:val="00992ABB"/>
    <w:rsid w:val="00993CC3"/>
    <w:rsid w:val="00996AE9"/>
    <w:rsid w:val="00997662"/>
    <w:rsid w:val="009A4956"/>
    <w:rsid w:val="009A7852"/>
    <w:rsid w:val="009B2B65"/>
    <w:rsid w:val="009B6F35"/>
    <w:rsid w:val="009D02D9"/>
    <w:rsid w:val="009D0E5B"/>
    <w:rsid w:val="009D3C22"/>
    <w:rsid w:val="009E16C7"/>
    <w:rsid w:val="009E31E2"/>
    <w:rsid w:val="00A018DD"/>
    <w:rsid w:val="00A02F38"/>
    <w:rsid w:val="00A04829"/>
    <w:rsid w:val="00A0494A"/>
    <w:rsid w:val="00A1024E"/>
    <w:rsid w:val="00A11F2D"/>
    <w:rsid w:val="00A16B0A"/>
    <w:rsid w:val="00A23F0D"/>
    <w:rsid w:val="00A2472E"/>
    <w:rsid w:val="00A3518A"/>
    <w:rsid w:val="00A427F7"/>
    <w:rsid w:val="00A45F83"/>
    <w:rsid w:val="00A547DD"/>
    <w:rsid w:val="00A5604D"/>
    <w:rsid w:val="00A579CC"/>
    <w:rsid w:val="00A62273"/>
    <w:rsid w:val="00A76E24"/>
    <w:rsid w:val="00A8395D"/>
    <w:rsid w:val="00A874DB"/>
    <w:rsid w:val="00A94E10"/>
    <w:rsid w:val="00AC0A04"/>
    <w:rsid w:val="00AC3B4D"/>
    <w:rsid w:val="00AE3EA0"/>
    <w:rsid w:val="00AE4156"/>
    <w:rsid w:val="00AE53E2"/>
    <w:rsid w:val="00AE7BA4"/>
    <w:rsid w:val="00AF235C"/>
    <w:rsid w:val="00AF3982"/>
    <w:rsid w:val="00AF6440"/>
    <w:rsid w:val="00B007FD"/>
    <w:rsid w:val="00B02FE1"/>
    <w:rsid w:val="00B03012"/>
    <w:rsid w:val="00B066B2"/>
    <w:rsid w:val="00B13504"/>
    <w:rsid w:val="00B22CDF"/>
    <w:rsid w:val="00B31BCA"/>
    <w:rsid w:val="00B41941"/>
    <w:rsid w:val="00B472B7"/>
    <w:rsid w:val="00B475A4"/>
    <w:rsid w:val="00B52C7B"/>
    <w:rsid w:val="00B545A5"/>
    <w:rsid w:val="00B5682E"/>
    <w:rsid w:val="00B618B8"/>
    <w:rsid w:val="00B663DB"/>
    <w:rsid w:val="00B67A3A"/>
    <w:rsid w:val="00B71D83"/>
    <w:rsid w:val="00B738CD"/>
    <w:rsid w:val="00B74E57"/>
    <w:rsid w:val="00B80E37"/>
    <w:rsid w:val="00B818AD"/>
    <w:rsid w:val="00B84E1A"/>
    <w:rsid w:val="00B90AE6"/>
    <w:rsid w:val="00B95303"/>
    <w:rsid w:val="00BA7738"/>
    <w:rsid w:val="00BC7EBC"/>
    <w:rsid w:val="00BD4BFB"/>
    <w:rsid w:val="00BD6932"/>
    <w:rsid w:val="00BE2EF4"/>
    <w:rsid w:val="00BE6E55"/>
    <w:rsid w:val="00BF0ADF"/>
    <w:rsid w:val="00BF1626"/>
    <w:rsid w:val="00BF3749"/>
    <w:rsid w:val="00BF6A00"/>
    <w:rsid w:val="00C02615"/>
    <w:rsid w:val="00C06EA4"/>
    <w:rsid w:val="00C07C3B"/>
    <w:rsid w:val="00C103D2"/>
    <w:rsid w:val="00C2516A"/>
    <w:rsid w:val="00C25B9A"/>
    <w:rsid w:val="00C30D75"/>
    <w:rsid w:val="00C37C2A"/>
    <w:rsid w:val="00C37C90"/>
    <w:rsid w:val="00C42611"/>
    <w:rsid w:val="00C43A2C"/>
    <w:rsid w:val="00C47E79"/>
    <w:rsid w:val="00C53F3B"/>
    <w:rsid w:val="00C60851"/>
    <w:rsid w:val="00C63FBB"/>
    <w:rsid w:val="00C70814"/>
    <w:rsid w:val="00C73A37"/>
    <w:rsid w:val="00C768D2"/>
    <w:rsid w:val="00C77D83"/>
    <w:rsid w:val="00C835B9"/>
    <w:rsid w:val="00C8396E"/>
    <w:rsid w:val="00C97927"/>
    <w:rsid w:val="00CB38C8"/>
    <w:rsid w:val="00CB5CCA"/>
    <w:rsid w:val="00CC3AE2"/>
    <w:rsid w:val="00CD169E"/>
    <w:rsid w:val="00CE1344"/>
    <w:rsid w:val="00CE755B"/>
    <w:rsid w:val="00CF327A"/>
    <w:rsid w:val="00CF4278"/>
    <w:rsid w:val="00CF7CF0"/>
    <w:rsid w:val="00D01737"/>
    <w:rsid w:val="00D07AEF"/>
    <w:rsid w:val="00D17218"/>
    <w:rsid w:val="00D23128"/>
    <w:rsid w:val="00D25257"/>
    <w:rsid w:val="00D3063D"/>
    <w:rsid w:val="00D332AE"/>
    <w:rsid w:val="00D3730D"/>
    <w:rsid w:val="00D4064B"/>
    <w:rsid w:val="00D44C0D"/>
    <w:rsid w:val="00D54FC8"/>
    <w:rsid w:val="00D71DD1"/>
    <w:rsid w:val="00D71E73"/>
    <w:rsid w:val="00D72EB5"/>
    <w:rsid w:val="00D81A22"/>
    <w:rsid w:val="00D820A5"/>
    <w:rsid w:val="00D82D26"/>
    <w:rsid w:val="00D83B10"/>
    <w:rsid w:val="00D8797E"/>
    <w:rsid w:val="00D97BAC"/>
    <w:rsid w:val="00DA0247"/>
    <w:rsid w:val="00DA2516"/>
    <w:rsid w:val="00DC7DBC"/>
    <w:rsid w:val="00DD06B6"/>
    <w:rsid w:val="00DD1C30"/>
    <w:rsid w:val="00DD2A5B"/>
    <w:rsid w:val="00DD355F"/>
    <w:rsid w:val="00DD79C8"/>
    <w:rsid w:val="00DE16F1"/>
    <w:rsid w:val="00DE6D15"/>
    <w:rsid w:val="00DE78E1"/>
    <w:rsid w:val="00E00E98"/>
    <w:rsid w:val="00E04075"/>
    <w:rsid w:val="00E1063D"/>
    <w:rsid w:val="00E14E7E"/>
    <w:rsid w:val="00E15730"/>
    <w:rsid w:val="00E22C2B"/>
    <w:rsid w:val="00E26261"/>
    <w:rsid w:val="00E26975"/>
    <w:rsid w:val="00E33B23"/>
    <w:rsid w:val="00E451C3"/>
    <w:rsid w:val="00E45A19"/>
    <w:rsid w:val="00E46EBF"/>
    <w:rsid w:val="00E645B1"/>
    <w:rsid w:val="00E646AC"/>
    <w:rsid w:val="00E71623"/>
    <w:rsid w:val="00E73FB3"/>
    <w:rsid w:val="00E761C4"/>
    <w:rsid w:val="00E7738B"/>
    <w:rsid w:val="00E7741F"/>
    <w:rsid w:val="00E83F58"/>
    <w:rsid w:val="00E840C5"/>
    <w:rsid w:val="00E90FC9"/>
    <w:rsid w:val="00E949DA"/>
    <w:rsid w:val="00EB23DC"/>
    <w:rsid w:val="00EB2974"/>
    <w:rsid w:val="00EB5AC3"/>
    <w:rsid w:val="00EC3579"/>
    <w:rsid w:val="00EE4D36"/>
    <w:rsid w:val="00EF1392"/>
    <w:rsid w:val="00EF6DB4"/>
    <w:rsid w:val="00EF6DFA"/>
    <w:rsid w:val="00F002A5"/>
    <w:rsid w:val="00F015B1"/>
    <w:rsid w:val="00F041EF"/>
    <w:rsid w:val="00F13333"/>
    <w:rsid w:val="00F135B5"/>
    <w:rsid w:val="00F15701"/>
    <w:rsid w:val="00F20188"/>
    <w:rsid w:val="00F207D4"/>
    <w:rsid w:val="00F306CA"/>
    <w:rsid w:val="00F30B68"/>
    <w:rsid w:val="00F41E8F"/>
    <w:rsid w:val="00F46EB1"/>
    <w:rsid w:val="00F51D77"/>
    <w:rsid w:val="00F53A11"/>
    <w:rsid w:val="00F56FCA"/>
    <w:rsid w:val="00F61EE7"/>
    <w:rsid w:val="00F62347"/>
    <w:rsid w:val="00F764D7"/>
    <w:rsid w:val="00F857BB"/>
    <w:rsid w:val="00F8682F"/>
    <w:rsid w:val="00F928E2"/>
    <w:rsid w:val="00F92C30"/>
    <w:rsid w:val="00FA3006"/>
    <w:rsid w:val="00FA4FFE"/>
    <w:rsid w:val="00FB5A2A"/>
    <w:rsid w:val="00FB5D06"/>
    <w:rsid w:val="00FB70BA"/>
    <w:rsid w:val="00FC06BF"/>
    <w:rsid w:val="00FE0DB2"/>
    <w:rsid w:val="00FE0FB1"/>
    <w:rsid w:val="00FF2C22"/>
    <w:rsid w:val="00FF4692"/>
    <w:rsid w:val="00FF677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00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vi.es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twitter.com/uniovi_inf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UniversidadOviedo" TargetMode="External"/><Relationship Id="rId20" Type="http://schemas.openxmlformats.org/officeDocument/2006/relationships/hyperlink" Target="https://es.linkedin.com/school/uniov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youtube.com/c/UniversidadOvied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10" Type="http://schemas.openxmlformats.org/officeDocument/2006/relationships/header" Target="header2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instagram.com/universidad_de_ovied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CBCF3-5C32-494F-8E20-C6CFF75E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5</cp:revision>
  <cp:lastPrinted>2021-10-19T09:13:00Z</cp:lastPrinted>
  <dcterms:created xsi:type="dcterms:W3CDTF">2023-05-03T08:31:00Z</dcterms:created>
  <dcterms:modified xsi:type="dcterms:W3CDTF">2023-05-05T07:54:00Z</dcterms:modified>
</cp:coreProperties>
</file>