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B3878" w14:textId="1562AC03" w:rsidR="00631AEC" w:rsidRPr="004D5087" w:rsidRDefault="005D6AC2" w:rsidP="00A66000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D6AC2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Una investigación </w:t>
      </w:r>
      <w:r w:rsidR="00E1661E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de la Universidad de Oviedo identifica</w:t>
      </w:r>
      <w:r w:rsidRPr="005D6AC2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</w:t>
      </w:r>
      <w:r w:rsidR="00E1661E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‘remolinos magnéticos’ con aplicaciones en la fabricación de </w:t>
      </w:r>
      <w:r w:rsidR="000952E8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memorias</w:t>
      </w:r>
      <w:r w:rsidR="00E1661E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</w:t>
      </w:r>
      <w:r w:rsidR="000952E8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3 D </w:t>
      </w:r>
      <w:r w:rsidR="00E1661E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con gran capacidad de almacenamiento</w:t>
      </w:r>
    </w:p>
    <w:p w14:paraId="1BAEBE62" w14:textId="77777777" w:rsidR="00842325" w:rsidRDefault="0084232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9C9C7B6" w14:textId="77777777" w:rsidR="00754D70" w:rsidRDefault="00754D70" w:rsidP="002F13F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412AA7D" w14:textId="20C07F26" w:rsidR="005D6AC2" w:rsidRDefault="000952E8" w:rsidP="00631A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Estos remolinos, denominados t</w:t>
      </w:r>
      <w:r w:rsidR="005D6AC2" w:rsidRPr="005D6AC2">
        <w:rPr>
          <w:rFonts w:ascii="Arial" w:hAnsi="Arial" w:cs="Arial"/>
          <w:b/>
          <w:bCs/>
          <w:iCs/>
          <w:sz w:val="24"/>
          <w:szCs w:val="24"/>
        </w:rPr>
        <w:t>exturas magnéticas</w:t>
      </w:r>
      <w:r>
        <w:rPr>
          <w:rFonts w:ascii="Arial" w:hAnsi="Arial" w:cs="Arial"/>
          <w:b/>
          <w:bCs/>
          <w:iCs/>
          <w:sz w:val="24"/>
          <w:szCs w:val="24"/>
        </w:rPr>
        <w:t>,</w:t>
      </w:r>
      <w:r w:rsidR="005D6AC2" w:rsidRPr="005D6AC2">
        <w:rPr>
          <w:rFonts w:ascii="Arial" w:hAnsi="Arial" w:cs="Arial"/>
          <w:b/>
          <w:bCs/>
          <w:iCs/>
          <w:sz w:val="24"/>
          <w:szCs w:val="24"/>
        </w:rPr>
        <w:t xml:space="preserve"> resultan de gran interés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para la industria </w:t>
      </w:r>
      <w:r w:rsidR="005D6AC2" w:rsidRPr="005D6AC2">
        <w:rPr>
          <w:rFonts w:ascii="Arial" w:hAnsi="Arial" w:cs="Arial"/>
          <w:b/>
          <w:bCs/>
          <w:iCs/>
          <w:sz w:val="24"/>
          <w:szCs w:val="24"/>
        </w:rPr>
        <w:t>por su potencial en el desarrollo de memorias magnéticas más rápidas y eficientes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que las actuales</w:t>
      </w:r>
    </w:p>
    <w:p w14:paraId="7E5BC8CC" w14:textId="51F85133" w:rsidR="005D6AC2" w:rsidRDefault="005D6AC2" w:rsidP="00631A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E4FFD46" w14:textId="0450D671" w:rsidR="005D6AC2" w:rsidRDefault="000952E8" w:rsidP="00631A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El estudio</w:t>
      </w:r>
      <w:r w:rsidR="005D6AC2" w:rsidRPr="005D6AC2">
        <w:rPr>
          <w:rFonts w:ascii="Arial" w:hAnsi="Arial" w:cs="Arial"/>
          <w:b/>
          <w:bCs/>
          <w:iCs/>
          <w:sz w:val="24"/>
          <w:szCs w:val="24"/>
        </w:rPr>
        <w:t xml:space="preserve">, realizado en colaboración </w:t>
      </w:r>
      <w:r>
        <w:rPr>
          <w:rFonts w:ascii="Arial" w:hAnsi="Arial" w:cs="Arial"/>
          <w:b/>
          <w:bCs/>
          <w:iCs/>
          <w:sz w:val="24"/>
          <w:szCs w:val="24"/>
        </w:rPr>
        <w:t>con el</w:t>
      </w:r>
      <w:r w:rsidR="005D6AC2" w:rsidRPr="005D6AC2">
        <w:rPr>
          <w:rFonts w:ascii="Arial" w:hAnsi="Arial" w:cs="Arial"/>
          <w:b/>
          <w:bCs/>
          <w:iCs/>
          <w:sz w:val="24"/>
          <w:szCs w:val="24"/>
        </w:rPr>
        <w:t xml:space="preserve"> CINN y el Sincrotrón Alba, </w:t>
      </w:r>
      <w:r>
        <w:rPr>
          <w:rFonts w:ascii="Arial" w:hAnsi="Arial" w:cs="Arial"/>
          <w:b/>
          <w:bCs/>
          <w:iCs/>
          <w:sz w:val="24"/>
          <w:szCs w:val="24"/>
        </w:rPr>
        <w:t>se ha publicado recientemente en la revista ‘</w:t>
      </w:r>
      <w:r w:rsidRPr="000952E8">
        <w:rPr>
          <w:rFonts w:ascii="Arial" w:hAnsi="Arial" w:cs="Arial"/>
          <w:b/>
          <w:bCs/>
          <w:iCs/>
          <w:sz w:val="24"/>
          <w:szCs w:val="24"/>
        </w:rPr>
        <w:t>Communications Physics</w:t>
      </w:r>
      <w:r>
        <w:rPr>
          <w:rFonts w:ascii="Arial" w:hAnsi="Arial" w:cs="Arial"/>
          <w:b/>
          <w:bCs/>
          <w:iCs/>
          <w:sz w:val="24"/>
          <w:szCs w:val="24"/>
        </w:rPr>
        <w:t>’, de máximo impacto en su área del conocimiento</w:t>
      </w:r>
    </w:p>
    <w:p w14:paraId="5823B527" w14:textId="6CE96BE3" w:rsidR="00631AEC" w:rsidRDefault="00631AEC" w:rsidP="00631A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2E2BA09" w14:textId="77777777" w:rsidR="00B93E74" w:rsidRDefault="00B93E74" w:rsidP="00B4338C">
      <w:pPr>
        <w:pStyle w:val="Textosinformato"/>
        <w:spacing w:line="288" w:lineRule="auto"/>
        <w:ind w:left="851" w:right="709"/>
        <w:rPr>
          <w:rFonts w:ascii="Arial" w:hAnsi="Arial" w:cs="Arial"/>
          <w:b/>
          <w:bCs/>
          <w:iCs/>
          <w:sz w:val="24"/>
          <w:szCs w:val="24"/>
        </w:rPr>
      </w:pPr>
    </w:p>
    <w:p w14:paraId="4B073968" w14:textId="77777777" w:rsidR="002817FF" w:rsidRDefault="002817FF" w:rsidP="00B4338C">
      <w:pPr>
        <w:pStyle w:val="Textosinformato"/>
        <w:spacing w:line="288" w:lineRule="auto"/>
        <w:ind w:left="851" w:right="709"/>
        <w:rPr>
          <w:rFonts w:ascii="Arial" w:hAnsi="Arial" w:cs="Arial"/>
          <w:b/>
          <w:bCs/>
          <w:iCs/>
          <w:sz w:val="24"/>
          <w:szCs w:val="24"/>
        </w:rPr>
      </w:pPr>
    </w:p>
    <w:p w14:paraId="32370365" w14:textId="4E2358E9" w:rsidR="005D6AC2" w:rsidRDefault="00935356" w:rsidP="005D6A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5A1D6A">
        <w:rPr>
          <w:rFonts w:ascii="Arial" w:hAnsi="Arial" w:cs="Arial"/>
          <w:b/>
          <w:bCs/>
        </w:rPr>
        <w:t xml:space="preserve">Oviedo/Uviéu, </w:t>
      </w:r>
      <w:r w:rsidR="005A1D6A" w:rsidRPr="005A1D6A">
        <w:rPr>
          <w:rFonts w:ascii="Arial" w:hAnsi="Arial" w:cs="Arial"/>
          <w:b/>
          <w:bCs/>
        </w:rPr>
        <w:t>10</w:t>
      </w:r>
      <w:r w:rsidR="00EC237E" w:rsidRPr="005A1D6A">
        <w:rPr>
          <w:rFonts w:ascii="Arial" w:hAnsi="Arial" w:cs="Arial"/>
          <w:b/>
          <w:bCs/>
        </w:rPr>
        <w:t xml:space="preserve"> </w:t>
      </w:r>
      <w:r w:rsidR="001924D6" w:rsidRPr="005A1D6A">
        <w:rPr>
          <w:rFonts w:ascii="Arial" w:hAnsi="Arial" w:cs="Arial"/>
          <w:b/>
          <w:bCs/>
        </w:rPr>
        <w:t xml:space="preserve">de </w:t>
      </w:r>
      <w:r w:rsidR="005A1D6A" w:rsidRPr="005A1D6A">
        <w:rPr>
          <w:rFonts w:ascii="Arial" w:hAnsi="Arial" w:cs="Arial"/>
          <w:b/>
          <w:bCs/>
        </w:rPr>
        <w:t>abril</w:t>
      </w:r>
      <w:r w:rsidRPr="005A1D6A">
        <w:rPr>
          <w:rFonts w:ascii="Arial" w:hAnsi="Arial" w:cs="Arial"/>
          <w:b/>
          <w:bCs/>
        </w:rPr>
        <w:t xml:space="preserve"> de 2023.–</w:t>
      </w:r>
      <w:r w:rsidR="00F53F92">
        <w:rPr>
          <w:rFonts w:ascii="Arial" w:hAnsi="Arial" w:cs="Arial"/>
          <w:b/>
          <w:bCs/>
        </w:rPr>
        <w:t xml:space="preserve"> </w:t>
      </w:r>
      <w:r w:rsidR="001924D6">
        <w:rPr>
          <w:rFonts w:ascii="Arial" w:hAnsi="Arial" w:cs="Arial"/>
          <w:b/>
          <w:bCs/>
        </w:rPr>
        <w:t xml:space="preserve"> </w:t>
      </w:r>
      <w:r w:rsidR="005D6AC2" w:rsidRPr="005D6AC2">
        <w:rPr>
          <w:rFonts w:ascii="Arial" w:hAnsi="Arial" w:cs="Arial"/>
          <w:bCs/>
        </w:rPr>
        <w:t>Al mirar el agua que baja por un arroyo podemos ver pequeños remolinos que arrastra la corriente y que se hacen o deshacen según van bajando por el cauce.</w:t>
      </w:r>
      <w:r w:rsidR="005D6AC2">
        <w:rPr>
          <w:rFonts w:ascii="Arial" w:hAnsi="Arial" w:cs="Arial"/>
          <w:bCs/>
        </w:rPr>
        <w:t xml:space="preserve"> En</w:t>
      </w:r>
      <w:r w:rsidR="005D6AC2" w:rsidRPr="005D6AC2">
        <w:rPr>
          <w:rFonts w:ascii="Arial" w:hAnsi="Arial" w:cs="Arial"/>
          <w:bCs/>
        </w:rPr>
        <w:t xml:space="preserve"> una pista de material magnético, también es posible generar </w:t>
      </w:r>
      <w:r w:rsidR="005D6AC2" w:rsidRPr="005D6AC2">
        <w:rPr>
          <w:rFonts w:ascii="Arial" w:hAnsi="Arial" w:cs="Arial"/>
          <w:bCs/>
          <w:i/>
        </w:rPr>
        <w:t>remolinos magnéticos</w:t>
      </w:r>
      <w:r w:rsidR="005D6AC2">
        <w:rPr>
          <w:rFonts w:ascii="Arial" w:hAnsi="Arial" w:cs="Arial"/>
          <w:bCs/>
          <w:i/>
        </w:rPr>
        <w:t xml:space="preserve">, </w:t>
      </w:r>
      <w:r w:rsidR="005D6AC2" w:rsidRPr="005D6AC2">
        <w:rPr>
          <w:rFonts w:ascii="Arial" w:hAnsi="Arial" w:cs="Arial"/>
          <w:bCs/>
        </w:rPr>
        <w:t>llamados texturas magnéticas</w:t>
      </w:r>
      <w:r w:rsidR="005D6AC2">
        <w:rPr>
          <w:rFonts w:ascii="Arial" w:hAnsi="Arial" w:cs="Arial"/>
          <w:bCs/>
        </w:rPr>
        <w:t>,</w:t>
      </w:r>
      <w:r w:rsidR="005D6AC2" w:rsidRPr="005D6AC2">
        <w:rPr>
          <w:rFonts w:ascii="Arial" w:hAnsi="Arial" w:cs="Arial"/>
          <w:bCs/>
        </w:rPr>
        <w:t xml:space="preserve"> y empujarlos con una corriente eléctrica a gran velocidad. Un aspecto clave en la transmisión fiable de información es que estos </w:t>
      </w:r>
      <w:r w:rsidR="005D6AC2" w:rsidRPr="005D6AC2">
        <w:rPr>
          <w:rFonts w:ascii="Arial" w:hAnsi="Arial" w:cs="Arial"/>
          <w:bCs/>
          <w:i/>
        </w:rPr>
        <w:t>remolinos magnéticos</w:t>
      </w:r>
      <w:r w:rsidR="005D6AC2">
        <w:rPr>
          <w:rFonts w:ascii="Arial" w:hAnsi="Arial" w:cs="Arial"/>
          <w:bCs/>
        </w:rPr>
        <w:t xml:space="preserve"> </w:t>
      </w:r>
      <w:r w:rsidR="005D6AC2" w:rsidRPr="005D6AC2">
        <w:rPr>
          <w:rFonts w:ascii="Arial" w:hAnsi="Arial" w:cs="Arial"/>
          <w:bCs/>
        </w:rPr>
        <w:t>permanezcan estables y podamos contarlos de uno en uno</w:t>
      </w:r>
      <w:r w:rsidR="005D6AC2">
        <w:rPr>
          <w:rFonts w:ascii="Arial" w:hAnsi="Arial" w:cs="Arial"/>
          <w:bCs/>
        </w:rPr>
        <w:t xml:space="preserve">, lo que se </w:t>
      </w:r>
      <w:r w:rsidR="005D6AC2" w:rsidRPr="005D6AC2">
        <w:rPr>
          <w:rFonts w:ascii="Arial" w:hAnsi="Arial" w:cs="Arial"/>
          <w:bCs/>
        </w:rPr>
        <w:t>consigue a través de la carga topológica de cada textura.</w:t>
      </w:r>
      <w:r w:rsidR="005D6AC2">
        <w:rPr>
          <w:rFonts w:ascii="Arial" w:hAnsi="Arial" w:cs="Arial"/>
          <w:bCs/>
        </w:rPr>
        <w:t xml:space="preserve"> Un grupo de investigadores de la Universidad de Oviedo, el </w:t>
      </w:r>
      <w:r w:rsidR="005D6AC2" w:rsidRPr="005D6AC2">
        <w:rPr>
          <w:rFonts w:ascii="Arial" w:hAnsi="Arial" w:cs="Arial"/>
          <w:bCs/>
        </w:rPr>
        <w:t>Centro de Investigación en Nanomateriales y Nanotecnología</w:t>
      </w:r>
      <w:r w:rsidR="005D6AC2">
        <w:rPr>
          <w:rFonts w:ascii="Arial" w:hAnsi="Arial" w:cs="Arial"/>
          <w:bCs/>
        </w:rPr>
        <w:t xml:space="preserve"> y el </w:t>
      </w:r>
      <w:r w:rsidR="005D6AC2" w:rsidRPr="005D6AC2">
        <w:rPr>
          <w:rFonts w:ascii="Arial" w:hAnsi="Arial" w:cs="Arial"/>
          <w:bCs/>
        </w:rPr>
        <w:t>Sincrotrón Alba</w:t>
      </w:r>
      <w:r w:rsidR="005D6AC2" w:rsidRPr="005D6AC2">
        <w:t xml:space="preserve"> </w:t>
      </w:r>
      <w:r w:rsidR="005D6AC2" w:rsidRPr="005D6AC2">
        <w:rPr>
          <w:rFonts w:ascii="Arial" w:hAnsi="Arial" w:cs="Arial"/>
          <w:bCs/>
        </w:rPr>
        <w:t xml:space="preserve">ha podido visualizar </w:t>
      </w:r>
      <w:r w:rsidR="005D6AC2" w:rsidRPr="005D6AC2">
        <w:rPr>
          <w:rFonts w:ascii="Arial" w:hAnsi="Arial" w:cs="Arial"/>
          <w:bCs/>
          <w:i/>
        </w:rPr>
        <w:t>remolinos magnéticos</w:t>
      </w:r>
      <w:r w:rsidR="005D6AC2" w:rsidRPr="005D6AC2">
        <w:rPr>
          <w:rFonts w:ascii="Arial" w:hAnsi="Arial" w:cs="Arial"/>
          <w:bCs/>
        </w:rPr>
        <w:t xml:space="preserve"> 3D</w:t>
      </w:r>
      <w:r w:rsidR="005D6AC2">
        <w:rPr>
          <w:rFonts w:ascii="Arial" w:hAnsi="Arial" w:cs="Arial"/>
          <w:bCs/>
        </w:rPr>
        <w:t>,</w:t>
      </w:r>
      <w:r w:rsidR="005D6AC2" w:rsidRPr="005D6AC2">
        <w:rPr>
          <w:rFonts w:ascii="Arial" w:hAnsi="Arial" w:cs="Arial"/>
          <w:bCs/>
        </w:rPr>
        <w:t xml:space="preserve"> llamados </w:t>
      </w:r>
      <w:r w:rsidR="005D6AC2" w:rsidRPr="005D6AC2">
        <w:rPr>
          <w:rFonts w:ascii="Arial" w:hAnsi="Arial" w:cs="Arial"/>
          <w:bCs/>
          <w:i/>
        </w:rPr>
        <w:t>puntos de Bloch</w:t>
      </w:r>
      <w:r w:rsidR="005D6AC2">
        <w:rPr>
          <w:rFonts w:ascii="Arial" w:hAnsi="Arial" w:cs="Arial"/>
          <w:bCs/>
          <w:i/>
        </w:rPr>
        <w:t>,</w:t>
      </w:r>
      <w:r w:rsidR="005D6AC2" w:rsidRPr="005D6AC2">
        <w:rPr>
          <w:rFonts w:ascii="Arial" w:hAnsi="Arial" w:cs="Arial"/>
          <w:bCs/>
        </w:rPr>
        <w:t xml:space="preserve"> y los distintos vórtices magnéticos que los conectan en una microestructura de </w:t>
      </w:r>
      <w:r w:rsidR="00D7594B">
        <w:rPr>
          <w:rFonts w:ascii="Arial" w:hAnsi="Arial" w:cs="Arial"/>
          <w:bCs/>
        </w:rPr>
        <w:t>permaloy haciendo medidas precisas de su carga topológica</w:t>
      </w:r>
      <w:r w:rsidR="005D6AC2">
        <w:rPr>
          <w:rFonts w:ascii="Arial" w:hAnsi="Arial" w:cs="Arial"/>
          <w:bCs/>
        </w:rPr>
        <w:t xml:space="preserve">. El trabajo ha sido publicado en </w:t>
      </w:r>
      <w:r w:rsidR="005D6AC2" w:rsidRPr="000952E8">
        <w:rPr>
          <w:rFonts w:ascii="Arial" w:hAnsi="Arial" w:cs="Arial"/>
          <w:bCs/>
          <w:i/>
        </w:rPr>
        <w:t>Communications Physics</w:t>
      </w:r>
      <w:r w:rsidR="005D6AC2">
        <w:rPr>
          <w:rFonts w:ascii="Arial" w:hAnsi="Arial" w:cs="Arial"/>
          <w:bCs/>
        </w:rPr>
        <w:t>, una revista de máximo impacto en su área de conocimiento.</w:t>
      </w:r>
    </w:p>
    <w:p w14:paraId="61B7AA1D" w14:textId="77777777" w:rsidR="005D6AC2" w:rsidRDefault="005D6AC2" w:rsidP="005D6A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0D4F73CC" w14:textId="127750E5" w:rsidR="005D6AC2" w:rsidRDefault="005D6AC2" w:rsidP="005D6A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María Vélez, catedrática de Física de la Universidad de Oviedo, explica que, en este estudio, los investigadores han utilizado un</w:t>
      </w:r>
      <w:r w:rsidRPr="005D6AC2">
        <w:rPr>
          <w:rFonts w:ascii="Arial" w:hAnsi="Arial" w:cs="Arial"/>
          <w:bCs/>
        </w:rPr>
        <w:t xml:space="preserve"> microscopio de rayos X de la línea Mistral del Sincrotrón ALBA en Barcelona para obtener imágenes magnéticas en 3D a partir del análisis de series de imágenes de microscopía magnética de rayos X. Para ello, </w:t>
      </w:r>
      <w:r>
        <w:rPr>
          <w:rFonts w:ascii="Arial" w:hAnsi="Arial" w:cs="Arial"/>
          <w:bCs/>
        </w:rPr>
        <w:t>han empleado</w:t>
      </w:r>
      <w:r w:rsidRPr="005D6AC2">
        <w:rPr>
          <w:rFonts w:ascii="Arial" w:hAnsi="Arial" w:cs="Arial"/>
          <w:bCs/>
        </w:rPr>
        <w:t xml:space="preserve"> técnicas de reconstrucción de tomografía vectorial</w:t>
      </w:r>
      <w:r>
        <w:rPr>
          <w:rFonts w:ascii="Arial" w:hAnsi="Arial" w:cs="Arial"/>
          <w:bCs/>
        </w:rPr>
        <w:t xml:space="preserve">, </w:t>
      </w:r>
      <w:r w:rsidRPr="005D6AC2">
        <w:rPr>
          <w:rFonts w:ascii="Arial" w:hAnsi="Arial" w:cs="Arial"/>
          <w:bCs/>
        </w:rPr>
        <w:t>similares a las tomografías médicas tipo TAC</w:t>
      </w:r>
      <w:r w:rsidR="00D64E27">
        <w:rPr>
          <w:rFonts w:ascii="Arial" w:hAnsi="Arial" w:cs="Arial"/>
          <w:bCs/>
        </w:rPr>
        <w:t>,</w:t>
      </w:r>
      <w:r w:rsidRPr="005D6AC2">
        <w:rPr>
          <w:rFonts w:ascii="Arial" w:hAnsi="Arial" w:cs="Arial"/>
          <w:bCs/>
        </w:rPr>
        <w:t xml:space="preserve"> pero con sensibilidad magnética y resolución en la nanoescala</w:t>
      </w:r>
      <w:r>
        <w:rPr>
          <w:rFonts w:ascii="Arial" w:hAnsi="Arial" w:cs="Arial"/>
          <w:bCs/>
        </w:rPr>
        <w:t>.</w:t>
      </w:r>
      <w:r w:rsidRPr="005D6AC2">
        <w:rPr>
          <w:rFonts w:ascii="Arial" w:hAnsi="Arial" w:cs="Arial"/>
          <w:bCs/>
        </w:rPr>
        <w:t xml:space="preserve"> </w:t>
      </w:r>
    </w:p>
    <w:p w14:paraId="75071DFA" w14:textId="2D15FADB" w:rsidR="00E1661E" w:rsidRDefault="00E1661E" w:rsidP="005D6A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3C1A120E" w14:textId="0A766219" w:rsidR="005D6AC2" w:rsidRPr="005D6AC2" w:rsidRDefault="00E1661E" w:rsidP="005D6A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La profesora de la Universidad de Oviedo y firmante del artículo destaca que s</w:t>
      </w:r>
      <w:r w:rsidR="005D6AC2" w:rsidRPr="005D6AC2">
        <w:rPr>
          <w:rFonts w:ascii="Arial" w:hAnsi="Arial" w:cs="Arial"/>
          <w:bCs/>
        </w:rPr>
        <w:t xml:space="preserve">e trata de un desarrollo tecnológico </w:t>
      </w:r>
      <w:r>
        <w:rPr>
          <w:rFonts w:ascii="Arial" w:hAnsi="Arial" w:cs="Arial"/>
          <w:bCs/>
        </w:rPr>
        <w:t>“</w:t>
      </w:r>
      <w:r w:rsidR="005D6AC2" w:rsidRPr="005D6AC2">
        <w:rPr>
          <w:rFonts w:ascii="Arial" w:hAnsi="Arial" w:cs="Arial"/>
          <w:bCs/>
        </w:rPr>
        <w:t>de gran interés</w:t>
      </w:r>
      <w:r>
        <w:rPr>
          <w:rFonts w:ascii="Arial" w:hAnsi="Arial" w:cs="Arial"/>
          <w:bCs/>
        </w:rPr>
        <w:t>”</w:t>
      </w:r>
      <w:r w:rsidR="005D6AC2" w:rsidRPr="005D6AC2">
        <w:rPr>
          <w:rFonts w:ascii="Arial" w:hAnsi="Arial" w:cs="Arial"/>
          <w:bCs/>
        </w:rPr>
        <w:t xml:space="preserve"> en un momento en el que la comunidad científica y la industria de grabación magnética están trabajando en el desarrollo de memorias magnéticas 3D </w:t>
      </w:r>
      <w:r>
        <w:rPr>
          <w:rFonts w:ascii="Arial" w:hAnsi="Arial" w:cs="Arial"/>
          <w:bCs/>
        </w:rPr>
        <w:t>“</w:t>
      </w:r>
      <w:r w:rsidR="005D6AC2" w:rsidRPr="005D6AC2">
        <w:rPr>
          <w:rFonts w:ascii="Arial" w:hAnsi="Arial" w:cs="Arial"/>
          <w:bCs/>
        </w:rPr>
        <w:t>con una mayor capacidad de almacenamiento que los discos duros 2D habituales y en las que los defectos topológicos magnéticos juegan un papel clave en la propagación de la información de manera rápida y estable</w:t>
      </w:r>
      <w:r>
        <w:rPr>
          <w:rFonts w:ascii="Arial" w:hAnsi="Arial" w:cs="Arial"/>
          <w:bCs/>
        </w:rPr>
        <w:t>”</w:t>
      </w:r>
      <w:r w:rsidR="005D6AC2" w:rsidRPr="005D6AC2">
        <w:rPr>
          <w:rFonts w:ascii="Arial" w:hAnsi="Arial" w:cs="Arial"/>
          <w:bCs/>
        </w:rPr>
        <w:t>.</w:t>
      </w:r>
    </w:p>
    <w:p w14:paraId="4F337EB9" w14:textId="61F7C7DF" w:rsidR="005D6AC2" w:rsidRDefault="005D6AC2" w:rsidP="005D6A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2D2FB7EE" w14:textId="77777777" w:rsidR="005A1D6A" w:rsidRPr="005A1D6A" w:rsidRDefault="000952E8" w:rsidP="005D6A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5A1D6A">
        <w:rPr>
          <w:rFonts w:ascii="Arial" w:hAnsi="Arial" w:cs="Arial"/>
          <w:b/>
          <w:bCs/>
        </w:rPr>
        <w:t>Referencia</w:t>
      </w:r>
    </w:p>
    <w:p w14:paraId="79BB994A" w14:textId="09DBB2CD" w:rsidR="000952E8" w:rsidRPr="00D7594B" w:rsidRDefault="00D7594B" w:rsidP="005D6A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lang w:val="en-GB"/>
        </w:rPr>
      </w:pPr>
      <w:r w:rsidRPr="00D7594B">
        <w:rPr>
          <w:rFonts w:ascii="Arial" w:hAnsi="Arial" w:cs="Arial"/>
          <w:bCs/>
        </w:rPr>
        <w:t xml:space="preserve">Hermosa, J., Hierro-Rodríguez, A., Quirós, C. et al. </w:t>
      </w:r>
      <w:r w:rsidRPr="00D7594B">
        <w:rPr>
          <w:rFonts w:ascii="Arial" w:hAnsi="Arial" w:cs="Arial"/>
          <w:bCs/>
          <w:i/>
          <w:iCs/>
          <w:lang w:val="en-GB"/>
        </w:rPr>
        <w:t>Bloch points and topological dipoles observed by X-ray vector magnetic tomography in a ferromagnetic microstructure.</w:t>
      </w:r>
      <w:r w:rsidRPr="00D7594B">
        <w:rPr>
          <w:rFonts w:ascii="Arial" w:hAnsi="Arial" w:cs="Arial"/>
          <w:bCs/>
          <w:lang w:val="en-GB"/>
        </w:rPr>
        <w:t xml:space="preserve"> Commun Phys 6, 49 (2023). https://doi.org/10.1038/s42005-023-01162-8</w:t>
      </w:r>
    </w:p>
    <w:p w14:paraId="6455FDB1" w14:textId="77777777" w:rsidR="000952E8" w:rsidRPr="00D7594B" w:rsidRDefault="000952E8" w:rsidP="005D6A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lang w:val="en-GB"/>
        </w:rPr>
      </w:pPr>
    </w:p>
    <w:p w14:paraId="69CCB564" w14:textId="77777777" w:rsidR="00184FE1" w:rsidRPr="00D7594B" w:rsidRDefault="00184FE1" w:rsidP="00631AE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lang w:val="en-GB"/>
        </w:rPr>
      </w:pPr>
    </w:p>
    <w:p w14:paraId="59750001" w14:textId="77777777" w:rsidR="00672DC9" w:rsidRPr="00D7594B" w:rsidRDefault="00672DC9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lang w:val="en-GB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7F1A2A" w:rsidRPr="00671C29" w14:paraId="44E8DED9" w14:textId="77777777" w:rsidTr="00683500">
        <w:trPr>
          <w:jc w:val="center"/>
        </w:trPr>
        <w:tc>
          <w:tcPr>
            <w:tcW w:w="3218" w:type="dxa"/>
            <w:gridSpan w:val="2"/>
          </w:tcPr>
          <w:p w14:paraId="564B428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4"/>
          </w:tcPr>
          <w:p w14:paraId="4CEA2738" w14:textId="5F70EE3E" w:rsidR="007B4278" w:rsidRDefault="005A1D6A" w:rsidP="007B4278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  <w:u w:val="none"/>
                </w:rPr>
                <w:t>www.uniovi.es</w:t>
              </w:r>
            </w:hyperlink>
            <w:r w:rsidR="007B4278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2042FCCC" w14:textId="59D7F54B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F1A2A" w:rsidRPr="00671C29" w14:paraId="108D381A" w14:textId="77777777" w:rsidTr="00683500">
        <w:trPr>
          <w:jc w:val="center"/>
        </w:trPr>
        <w:tc>
          <w:tcPr>
            <w:tcW w:w="556" w:type="dxa"/>
          </w:tcPr>
          <w:p w14:paraId="34BA0246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D0722C3" wp14:editId="45CD95BD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5EF6104B" w14:textId="77777777" w:rsidR="007F1A2A" w:rsidRPr="00671C29" w:rsidRDefault="005A1D6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UniversidadOviedo</w:t>
              </w:r>
            </w:hyperlink>
          </w:p>
        </w:tc>
        <w:tc>
          <w:tcPr>
            <w:tcW w:w="584" w:type="dxa"/>
          </w:tcPr>
          <w:p w14:paraId="20DBF76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AF65A15" wp14:editId="57EAE372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31AFAC79" w14:textId="77777777" w:rsidR="007F1A2A" w:rsidRPr="00671C29" w:rsidRDefault="005A1D6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uniovi_info</w:t>
              </w:r>
            </w:hyperlink>
          </w:p>
        </w:tc>
        <w:tc>
          <w:tcPr>
            <w:tcW w:w="572" w:type="dxa"/>
          </w:tcPr>
          <w:p w14:paraId="3B786750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9246427" wp14:editId="342320E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5203B3C" w14:textId="77777777" w:rsidR="007F1A2A" w:rsidRPr="00671C29" w:rsidRDefault="005A1D6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 de Oviedo</w:t>
              </w:r>
            </w:hyperlink>
          </w:p>
        </w:tc>
      </w:tr>
      <w:tr w:rsidR="007F1A2A" w:rsidRPr="00671C29" w14:paraId="5F8ADB2C" w14:textId="77777777" w:rsidTr="00683500">
        <w:trPr>
          <w:jc w:val="center"/>
        </w:trPr>
        <w:tc>
          <w:tcPr>
            <w:tcW w:w="556" w:type="dxa"/>
          </w:tcPr>
          <w:p w14:paraId="14AE05FB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2B23DF8" wp14:editId="4B003D31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73281B10" w14:textId="77777777" w:rsidR="007F1A2A" w:rsidRPr="00671C29" w:rsidRDefault="005A1D6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universidad_de_oviedo</w:t>
              </w:r>
            </w:hyperlink>
          </w:p>
        </w:tc>
        <w:tc>
          <w:tcPr>
            <w:tcW w:w="584" w:type="dxa"/>
          </w:tcPr>
          <w:p w14:paraId="64A32D72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338626E" wp14:editId="052509CE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3135956" w14:textId="77777777" w:rsidR="007F1A2A" w:rsidRPr="00671C29" w:rsidRDefault="005A1D6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  <w:tc>
          <w:tcPr>
            <w:tcW w:w="572" w:type="dxa"/>
          </w:tcPr>
          <w:p w14:paraId="785719CC" w14:textId="77777777" w:rsidR="007F1A2A" w:rsidRPr="00671C29" w:rsidRDefault="007F1A2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8F5D044" wp14:editId="0943B5E5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8593FB" w14:textId="77777777" w:rsidR="007F1A2A" w:rsidRPr="00671C29" w:rsidRDefault="005A1D6A" w:rsidP="005E06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r w:rsidR="007F1A2A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u w:val="none"/>
                </w:rPr>
                <w:t>uniovi</w:t>
              </w:r>
            </w:hyperlink>
          </w:p>
        </w:tc>
      </w:tr>
    </w:tbl>
    <w:p w14:paraId="02A807F9" w14:textId="77777777" w:rsidR="00886D25" w:rsidRPr="00624433" w:rsidRDefault="00886D25" w:rsidP="005E065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1AF81F82" w14:textId="77777777" w:rsidR="00DF1F9F" w:rsidRDefault="00DF1F9F" w:rsidP="005E0653">
      <w:pPr>
        <w:pStyle w:val="Piedepgina"/>
        <w:ind w:left="-1134"/>
        <w:jc w:val="both"/>
        <w:rPr>
          <w:sz w:val="6"/>
          <w:szCs w:val="6"/>
        </w:rPr>
      </w:pPr>
    </w:p>
    <w:sectPr w:rsidR="00DF1F9F">
      <w:headerReference w:type="default" r:id="rId23"/>
      <w:footerReference w:type="default" r:id="rId24"/>
      <w:pgSz w:w="11906" w:h="16838"/>
      <w:pgMar w:top="1417" w:right="849" w:bottom="2127" w:left="709" w:header="397" w:footer="174" w:gutter="0"/>
      <w:cols w:space="720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FF2F2" w16cex:dateUtc="2023-03-30T09:37:00Z"/>
  <w16cex:commentExtensible w16cex:durableId="27CFFB16" w16cex:dateUtc="2023-03-30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5C30E" w16cid:durableId="27CFF2AD"/>
  <w16cid:commentId w16cid:paraId="522A82D9" w16cid:durableId="27CFF2F2"/>
  <w16cid:commentId w16cid:paraId="62E7810B" w16cid:durableId="27CFF2AE"/>
  <w16cid:commentId w16cid:paraId="41F1DAC2" w16cid:durableId="27CFFB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673F9" w14:textId="77777777" w:rsidR="006E02B5" w:rsidRDefault="006E02B5">
      <w:pPr>
        <w:spacing w:after="0" w:line="240" w:lineRule="auto"/>
      </w:pPr>
      <w:r>
        <w:separator/>
      </w:r>
    </w:p>
  </w:endnote>
  <w:endnote w:type="continuationSeparator" w:id="0">
    <w:p w14:paraId="7B4F554E" w14:textId="77777777" w:rsidR="006E02B5" w:rsidRDefault="006E02B5">
      <w:pPr>
        <w:spacing w:after="0" w:line="240" w:lineRule="auto"/>
      </w:pPr>
      <w:r>
        <w:continuationSeparator/>
      </w:r>
    </w:p>
  </w:endnote>
  <w:endnote w:type="continuationNotice" w:id="1">
    <w:p w14:paraId="6AFF2FFB" w14:textId="77777777" w:rsidR="006E02B5" w:rsidRDefault="006E0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Borders>
        <w:top w:val="single" w:sz="4" w:space="0" w:color="A6A6A6"/>
      </w:tblBorders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DF1F9F" w14:paraId="2C5F1D05" w14:textId="77777777">
      <w:tc>
        <w:tcPr>
          <w:tcW w:w="5825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186EC8D7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shd w:val="clear" w:color="auto" w:fill="auto"/>
          <w:vAlign w:val="center"/>
        </w:tcPr>
        <w:p w14:paraId="6D1B963D" w14:textId="77777777" w:rsidR="00DF1F9F" w:rsidRDefault="00DF1F9F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shd w:val="clear" w:color="auto" w:fill="auto"/>
          <w:vAlign w:val="center"/>
        </w:tcPr>
        <w:p w14:paraId="565F9835" w14:textId="77777777" w:rsidR="00DF1F9F" w:rsidRDefault="00935356">
          <w:pPr>
            <w:pStyle w:val="Piedepgina"/>
            <w:tabs>
              <w:tab w:val="left" w:pos="7088"/>
            </w:tabs>
            <w:spacing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57E914A5" w14:textId="77777777" w:rsidR="00DF1F9F" w:rsidRDefault="00DF1F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194BC" w14:textId="77777777" w:rsidR="006E02B5" w:rsidRDefault="006E02B5">
      <w:pPr>
        <w:spacing w:after="0" w:line="240" w:lineRule="auto"/>
      </w:pPr>
      <w:r>
        <w:separator/>
      </w:r>
    </w:p>
  </w:footnote>
  <w:footnote w:type="continuationSeparator" w:id="0">
    <w:p w14:paraId="7AA45FD5" w14:textId="77777777" w:rsidR="006E02B5" w:rsidRDefault="006E02B5">
      <w:pPr>
        <w:spacing w:after="0" w:line="240" w:lineRule="auto"/>
      </w:pPr>
      <w:r>
        <w:continuationSeparator/>
      </w:r>
    </w:p>
  </w:footnote>
  <w:footnote w:type="continuationNotice" w:id="1">
    <w:p w14:paraId="2B659D6E" w14:textId="77777777" w:rsidR="006E02B5" w:rsidRDefault="006E0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018C915E" w14:textId="77777777" w:rsidR="00DF1F9F" w:rsidRDefault="00504BD0">
    <w:pPr>
      <w:pStyle w:val="Encabezado"/>
    </w:pPr>
    <w:r>
      <w:rPr>
        <w:noProof/>
      </w:rPr>
      <w:object w:dxaOrig="8652" w:dyaOrig="1323" w14:anchorId="38879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4pt;height:84pt;mso-width-percent:0;mso-height-percent:0;mso-width-percent:0;mso-height-percent:0">
          <v:imagedata r:id="rId1" o:title=""/>
        </v:shape>
        <o:OLEObject Type="Embed" ProgID="Excel.Sheet.12" ShapeID="_x0000_i1025" DrawAspect="Content" ObjectID="_174262753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9F"/>
    <w:rsid w:val="000011A6"/>
    <w:rsid w:val="00011DCA"/>
    <w:rsid w:val="00025356"/>
    <w:rsid w:val="0004609B"/>
    <w:rsid w:val="00047A85"/>
    <w:rsid w:val="00072E6A"/>
    <w:rsid w:val="000952E8"/>
    <w:rsid w:val="000B7ABB"/>
    <w:rsid w:val="000C453E"/>
    <w:rsid w:val="000E09DC"/>
    <w:rsid w:val="000F046C"/>
    <w:rsid w:val="000F4BDD"/>
    <w:rsid w:val="000F68C0"/>
    <w:rsid w:val="00132510"/>
    <w:rsid w:val="00136242"/>
    <w:rsid w:val="0013744D"/>
    <w:rsid w:val="001839DB"/>
    <w:rsid w:val="00184FE1"/>
    <w:rsid w:val="001924D6"/>
    <w:rsid w:val="00195F77"/>
    <w:rsid w:val="001A4112"/>
    <w:rsid w:val="001D3475"/>
    <w:rsid w:val="001D5808"/>
    <w:rsid w:val="001E6434"/>
    <w:rsid w:val="00203031"/>
    <w:rsid w:val="0023032C"/>
    <w:rsid w:val="00230EB7"/>
    <w:rsid w:val="0023335F"/>
    <w:rsid w:val="00245319"/>
    <w:rsid w:val="00252743"/>
    <w:rsid w:val="002551AA"/>
    <w:rsid w:val="002652D6"/>
    <w:rsid w:val="002817FF"/>
    <w:rsid w:val="0028711B"/>
    <w:rsid w:val="00290C26"/>
    <w:rsid w:val="002A0335"/>
    <w:rsid w:val="002A147C"/>
    <w:rsid w:val="002B0C3E"/>
    <w:rsid w:val="002B4D53"/>
    <w:rsid w:val="002C351B"/>
    <w:rsid w:val="002C4626"/>
    <w:rsid w:val="002C48D5"/>
    <w:rsid w:val="002D652C"/>
    <w:rsid w:val="002E1CBE"/>
    <w:rsid w:val="002F13F4"/>
    <w:rsid w:val="002F3F30"/>
    <w:rsid w:val="003068A0"/>
    <w:rsid w:val="00311F2C"/>
    <w:rsid w:val="00340F23"/>
    <w:rsid w:val="0035579A"/>
    <w:rsid w:val="003755A1"/>
    <w:rsid w:val="00376BF5"/>
    <w:rsid w:val="003A0A99"/>
    <w:rsid w:val="003B1858"/>
    <w:rsid w:val="003B34F3"/>
    <w:rsid w:val="003B7C67"/>
    <w:rsid w:val="003C4C0B"/>
    <w:rsid w:val="003C6B21"/>
    <w:rsid w:val="003D7D62"/>
    <w:rsid w:val="003E0895"/>
    <w:rsid w:val="00412428"/>
    <w:rsid w:val="00422D72"/>
    <w:rsid w:val="004303F4"/>
    <w:rsid w:val="00435122"/>
    <w:rsid w:val="00444220"/>
    <w:rsid w:val="00454CFF"/>
    <w:rsid w:val="00457BAF"/>
    <w:rsid w:val="00490964"/>
    <w:rsid w:val="00491900"/>
    <w:rsid w:val="0049249D"/>
    <w:rsid w:val="004C3381"/>
    <w:rsid w:val="004C5654"/>
    <w:rsid w:val="004C6AEB"/>
    <w:rsid w:val="004D5087"/>
    <w:rsid w:val="004F1F14"/>
    <w:rsid w:val="00504BD0"/>
    <w:rsid w:val="00524B84"/>
    <w:rsid w:val="005257C9"/>
    <w:rsid w:val="00554F66"/>
    <w:rsid w:val="005633EF"/>
    <w:rsid w:val="005706D4"/>
    <w:rsid w:val="00574C59"/>
    <w:rsid w:val="00575F64"/>
    <w:rsid w:val="00577224"/>
    <w:rsid w:val="005966B9"/>
    <w:rsid w:val="005A1D6A"/>
    <w:rsid w:val="005C0C6F"/>
    <w:rsid w:val="005D3698"/>
    <w:rsid w:val="005D6AC2"/>
    <w:rsid w:val="005D7390"/>
    <w:rsid w:val="005E0653"/>
    <w:rsid w:val="005E2A85"/>
    <w:rsid w:val="005F3358"/>
    <w:rsid w:val="00603A0D"/>
    <w:rsid w:val="00607E47"/>
    <w:rsid w:val="0061429D"/>
    <w:rsid w:val="00624433"/>
    <w:rsid w:val="00631AEC"/>
    <w:rsid w:val="00634B0A"/>
    <w:rsid w:val="00644417"/>
    <w:rsid w:val="0065228B"/>
    <w:rsid w:val="006532FE"/>
    <w:rsid w:val="006724E8"/>
    <w:rsid w:val="00672DC9"/>
    <w:rsid w:val="006771B9"/>
    <w:rsid w:val="00690109"/>
    <w:rsid w:val="00692827"/>
    <w:rsid w:val="00696833"/>
    <w:rsid w:val="006A2AE8"/>
    <w:rsid w:val="006A2E58"/>
    <w:rsid w:val="006A4973"/>
    <w:rsid w:val="006D4C97"/>
    <w:rsid w:val="006D76A4"/>
    <w:rsid w:val="006E02B5"/>
    <w:rsid w:val="0071414A"/>
    <w:rsid w:val="00714A81"/>
    <w:rsid w:val="007152E6"/>
    <w:rsid w:val="00726A98"/>
    <w:rsid w:val="00733077"/>
    <w:rsid w:val="00735D6B"/>
    <w:rsid w:val="0074033C"/>
    <w:rsid w:val="00754D70"/>
    <w:rsid w:val="00756964"/>
    <w:rsid w:val="00770D99"/>
    <w:rsid w:val="007926AF"/>
    <w:rsid w:val="00792D1B"/>
    <w:rsid w:val="007937C1"/>
    <w:rsid w:val="00795DD6"/>
    <w:rsid w:val="007B0F8A"/>
    <w:rsid w:val="007B4278"/>
    <w:rsid w:val="007D54F3"/>
    <w:rsid w:val="007E1047"/>
    <w:rsid w:val="007E2AF0"/>
    <w:rsid w:val="007F1A2A"/>
    <w:rsid w:val="007F277E"/>
    <w:rsid w:val="008000EF"/>
    <w:rsid w:val="00805E6C"/>
    <w:rsid w:val="00822C5E"/>
    <w:rsid w:val="008355BD"/>
    <w:rsid w:val="00842325"/>
    <w:rsid w:val="00844F47"/>
    <w:rsid w:val="00874AB7"/>
    <w:rsid w:val="00877C91"/>
    <w:rsid w:val="008855B4"/>
    <w:rsid w:val="00886D25"/>
    <w:rsid w:val="008A31F8"/>
    <w:rsid w:val="008B18F6"/>
    <w:rsid w:val="008D2B1B"/>
    <w:rsid w:val="008D519A"/>
    <w:rsid w:val="009042AA"/>
    <w:rsid w:val="0092763B"/>
    <w:rsid w:val="00927E94"/>
    <w:rsid w:val="009343A9"/>
    <w:rsid w:val="00935356"/>
    <w:rsid w:val="0094380C"/>
    <w:rsid w:val="00964AE2"/>
    <w:rsid w:val="009876E5"/>
    <w:rsid w:val="0099168E"/>
    <w:rsid w:val="009929DF"/>
    <w:rsid w:val="009B0559"/>
    <w:rsid w:val="009B2159"/>
    <w:rsid w:val="009C0EDC"/>
    <w:rsid w:val="009D0705"/>
    <w:rsid w:val="009E3A1F"/>
    <w:rsid w:val="009E7805"/>
    <w:rsid w:val="009F31D5"/>
    <w:rsid w:val="00A034EA"/>
    <w:rsid w:val="00A12314"/>
    <w:rsid w:val="00A12B76"/>
    <w:rsid w:val="00A15D1E"/>
    <w:rsid w:val="00A205CD"/>
    <w:rsid w:val="00A30307"/>
    <w:rsid w:val="00A56A24"/>
    <w:rsid w:val="00A66000"/>
    <w:rsid w:val="00A83062"/>
    <w:rsid w:val="00AA57E4"/>
    <w:rsid w:val="00AA5C61"/>
    <w:rsid w:val="00AC2D37"/>
    <w:rsid w:val="00AD164D"/>
    <w:rsid w:val="00AD4906"/>
    <w:rsid w:val="00B1032C"/>
    <w:rsid w:val="00B244FA"/>
    <w:rsid w:val="00B27BAB"/>
    <w:rsid w:val="00B32FD5"/>
    <w:rsid w:val="00B37BFE"/>
    <w:rsid w:val="00B4338C"/>
    <w:rsid w:val="00B435F3"/>
    <w:rsid w:val="00B85DA0"/>
    <w:rsid w:val="00B87F6B"/>
    <w:rsid w:val="00B93E74"/>
    <w:rsid w:val="00BA235C"/>
    <w:rsid w:val="00BA4CA2"/>
    <w:rsid w:val="00BA7C9E"/>
    <w:rsid w:val="00BB0419"/>
    <w:rsid w:val="00BB1D51"/>
    <w:rsid w:val="00BB6433"/>
    <w:rsid w:val="00BC256E"/>
    <w:rsid w:val="00BF597F"/>
    <w:rsid w:val="00C175D7"/>
    <w:rsid w:val="00C303FA"/>
    <w:rsid w:val="00C3047E"/>
    <w:rsid w:val="00C33DA5"/>
    <w:rsid w:val="00C4408D"/>
    <w:rsid w:val="00C50A4D"/>
    <w:rsid w:val="00C56739"/>
    <w:rsid w:val="00C57F36"/>
    <w:rsid w:val="00C64C08"/>
    <w:rsid w:val="00C947F3"/>
    <w:rsid w:val="00CC7779"/>
    <w:rsid w:val="00CE2607"/>
    <w:rsid w:val="00D0320F"/>
    <w:rsid w:val="00D549FE"/>
    <w:rsid w:val="00D63518"/>
    <w:rsid w:val="00D6357B"/>
    <w:rsid w:val="00D64E27"/>
    <w:rsid w:val="00D71DFE"/>
    <w:rsid w:val="00D7594B"/>
    <w:rsid w:val="00D76EAD"/>
    <w:rsid w:val="00DB4A32"/>
    <w:rsid w:val="00DC3088"/>
    <w:rsid w:val="00DD11EA"/>
    <w:rsid w:val="00DD1F37"/>
    <w:rsid w:val="00DD6703"/>
    <w:rsid w:val="00DE2AF8"/>
    <w:rsid w:val="00DE4710"/>
    <w:rsid w:val="00DE4A7F"/>
    <w:rsid w:val="00DF1F9F"/>
    <w:rsid w:val="00E0073F"/>
    <w:rsid w:val="00E12757"/>
    <w:rsid w:val="00E1661E"/>
    <w:rsid w:val="00E231D7"/>
    <w:rsid w:val="00E33702"/>
    <w:rsid w:val="00E51372"/>
    <w:rsid w:val="00E534B9"/>
    <w:rsid w:val="00E55425"/>
    <w:rsid w:val="00E65E63"/>
    <w:rsid w:val="00E85100"/>
    <w:rsid w:val="00E864CC"/>
    <w:rsid w:val="00E86811"/>
    <w:rsid w:val="00EA386D"/>
    <w:rsid w:val="00EB5A31"/>
    <w:rsid w:val="00EB5F11"/>
    <w:rsid w:val="00EC237E"/>
    <w:rsid w:val="00EE0924"/>
    <w:rsid w:val="00EF6A3F"/>
    <w:rsid w:val="00F02AFC"/>
    <w:rsid w:val="00F15396"/>
    <w:rsid w:val="00F2210E"/>
    <w:rsid w:val="00F261C6"/>
    <w:rsid w:val="00F3141D"/>
    <w:rsid w:val="00F404EC"/>
    <w:rsid w:val="00F53F92"/>
    <w:rsid w:val="00F61F72"/>
    <w:rsid w:val="00F66172"/>
    <w:rsid w:val="00F7435A"/>
    <w:rsid w:val="00F90B18"/>
    <w:rsid w:val="00F93792"/>
    <w:rsid w:val="00FA180E"/>
    <w:rsid w:val="00F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9218B08"/>
  <w15:docId w15:val="{42706E1A-BA98-4421-B8B5-A11C997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7B714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7B714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B7141"/>
    <w:rPr>
      <w:b/>
      <w:bCs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Revisin">
    <w:name w:val="Revision"/>
    <w:uiPriority w:val="99"/>
    <w:semiHidden/>
    <w:qFormat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23CB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7B714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7B7141"/>
    <w:rPr>
      <w:b/>
      <w:bCs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7224"/>
    <w:rPr>
      <w:color w:val="0563C1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5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microsoft.com/office/2016/09/relationships/commentsIds" Target="commentsIds.xml"/><Relationship Id="rId10" Type="http://schemas.openxmlformats.org/officeDocument/2006/relationships/hyperlink" Target="file:///C:\Users\Luis\AppData\Local\Microsoft\Windows\INetCache\Content.Outlook\7M53EHZX\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6A5E-60C5-4F99-8E83-CD4F04E0C94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0db95ee-d9aa-4ce3-83b4-bed4a84aa36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12e48f6-b466-48cf-b916-8a4ed9ee10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7D0181-D0FB-40AA-9F53-E5ED87A94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A3C5F-8F3C-4C06-88CF-D247D8F5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UNIOVI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10</cp:revision>
  <cp:lastPrinted>2022-05-25T07:04:00Z</cp:lastPrinted>
  <dcterms:created xsi:type="dcterms:W3CDTF">2023-03-22T19:29:00Z</dcterms:created>
  <dcterms:modified xsi:type="dcterms:W3CDTF">2023-04-10T08:26:00Z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0x010100529B7F3B4BA0594199087A114ED34B56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0c2abd79-57a9-4473-8700-c843f76a1e37_ActionId">
    <vt:lpwstr>c8bd301d-ec95-4c9e-8f1f-bafb20b93fd0</vt:lpwstr>
  </property>
  <property fmtid="{D5CDD505-2E9C-101B-9397-08002B2CF9AE}" pid="8" name="MSIP_Label_0c2abd79-57a9-4473-8700-c843f76a1e37_ContentBits">
    <vt:lpwstr>0</vt:lpwstr>
  </property>
  <property fmtid="{D5CDD505-2E9C-101B-9397-08002B2CF9AE}" pid="9" name="MSIP_Label_0c2abd79-57a9-4473-8700-c843f76a1e37_Enabled">
    <vt:lpwstr>true</vt:lpwstr>
  </property>
  <property fmtid="{D5CDD505-2E9C-101B-9397-08002B2CF9AE}" pid="10" name="MSIP_Label_0c2abd79-57a9-4473-8700-c843f76a1e37_Method">
    <vt:lpwstr>Privileged</vt:lpwstr>
  </property>
  <property fmtid="{D5CDD505-2E9C-101B-9397-08002B2CF9AE}" pid="11" name="MSIP_Label_0c2abd79-57a9-4473-8700-c843f76a1e37_Name">
    <vt:lpwstr>Internal</vt:lpwstr>
  </property>
  <property fmtid="{D5CDD505-2E9C-101B-9397-08002B2CF9AE}" pid="12" name="MSIP_Label_0c2abd79-57a9-4473-8700-c843f76a1e37_SetDate">
    <vt:lpwstr>2022-10-24T08:58:12Z</vt:lpwstr>
  </property>
  <property fmtid="{D5CDD505-2E9C-101B-9397-08002B2CF9AE}" pid="13" name="MSIP_Label_0c2abd79-57a9-4473-8700-c843f76a1e37_SiteId">
    <vt:lpwstr>35595a02-4d6d-44ac-99e1-f9ab4cd872db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